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D800" w14:textId="447C2E8C" w:rsidR="008B224B" w:rsidRDefault="008B224B" w:rsidP="008B224B">
      <w:pPr>
        <w:ind w:left="127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8C66FF">
        <w:rPr>
          <w:b/>
          <w:sz w:val="24"/>
        </w:rPr>
        <w:t>xorijiy</w:t>
      </w:r>
      <w:proofErr w:type="spellEnd"/>
      <w:r w:rsidR="008C66FF">
        <w:rPr>
          <w:b/>
          <w:sz w:val="24"/>
        </w:rPr>
        <w:t xml:space="preserve"> </w:t>
      </w:r>
      <w:proofErr w:type="spellStart"/>
      <w:r w:rsidR="008C66FF">
        <w:rPr>
          <w:b/>
          <w:sz w:val="24"/>
        </w:rPr>
        <w:t>til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34E56672" w:rsidR="008B224B" w:rsidRDefault="008B224B" w:rsidP="008B224B">
      <w:pPr>
        <w:ind w:left="1276" w:right="1531"/>
        <w:jc w:val="center"/>
      </w:pPr>
      <w:r>
        <w:rPr>
          <w:b/>
          <w:sz w:val="24"/>
        </w:rPr>
        <w:t>INGLIZ TILI</w:t>
      </w:r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A95069">
        <w:t>(</w:t>
      </w:r>
      <w:proofErr w:type="spellStart"/>
      <w:r w:rsidR="00A95069">
        <w:t>haftasiga</w:t>
      </w:r>
      <w:proofErr w:type="spellEnd"/>
      <w:r w:rsidR="00A95069">
        <w:rPr>
          <w:spacing w:val="-1"/>
        </w:rPr>
        <w:t xml:space="preserve"> </w:t>
      </w:r>
      <w:r w:rsidR="00A95069">
        <w:t xml:space="preserve">1 </w:t>
      </w:r>
      <w:proofErr w:type="spellStart"/>
      <w:r w:rsidR="00A95069">
        <w:t>soatdan</w:t>
      </w:r>
      <w:proofErr w:type="spellEnd"/>
      <w:r w:rsidR="00A95069">
        <w:t xml:space="preserve">, </w:t>
      </w:r>
      <w:proofErr w:type="spellStart"/>
      <w:r w:rsidR="00A95069">
        <w:t>jami</w:t>
      </w:r>
      <w:proofErr w:type="spellEnd"/>
      <w:r w:rsidR="00A95069">
        <w:rPr>
          <w:spacing w:val="1"/>
        </w:rPr>
        <w:t xml:space="preserve"> </w:t>
      </w:r>
      <w:r w:rsidR="00A95069">
        <w:t>34</w:t>
      </w:r>
      <w:r w:rsidR="00A95069">
        <w:rPr>
          <w:spacing w:val="-1"/>
        </w:rPr>
        <w:t xml:space="preserve"> </w:t>
      </w:r>
      <w:proofErr w:type="spellStart"/>
      <w:r w:rsidR="00A95069">
        <w:t>soat</w:t>
      </w:r>
      <w:proofErr w:type="spellEnd"/>
      <w:r w:rsidR="00A95069">
        <w:t>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A95069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A95069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34A70B48" w14:textId="77777777" w:rsidR="00ED382B" w:rsidRDefault="00A95069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07688720" w14:textId="77777777" w:rsidR="00ED382B" w:rsidRDefault="00A95069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A95069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66530DB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 doing</w:t>
            </w:r>
            <w:r w:rsidR="008C66FF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71CDE9D6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A9506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51C750FD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C66FF">
              <w:rPr>
                <w:sz w:val="24"/>
              </w:rPr>
              <w:t xml:space="preserve"> …</w:t>
            </w:r>
            <w:bookmarkStart w:id="0" w:name="_GoBack"/>
            <w:bookmarkEnd w:id="0"/>
          </w:p>
        </w:tc>
        <w:tc>
          <w:tcPr>
            <w:tcW w:w="993" w:type="dxa"/>
          </w:tcPr>
          <w:p w14:paraId="77FB6422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A95069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0CB7E93E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 …</w:t>
            </w:r>
            <w:r w:rsidR="008B224B"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0E4524FB" w14:textId="77777777" w:rsidR="00ED382B" w:rsidRDefault="00A9506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A95069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2380BFD1" w:rsidR="00ED382B" w:rsidRDefault="00CB19D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did </w:t>
            </w:r>
            <w:r>
              <w:rPr>
                <w:sz w:val="24"/>
              </w:rPr>
              <w:t>not</w:t>
            </w:r>
            <w:r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02D5C49" w14:textId="77777777" w:rsidR="00ED382B" w:rsidRDefault="00A95069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A95069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77777777" w:rsidR="00ED382B" w:rsidRDefault="00A9506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1281FAF2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A95069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19C919D9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97478E2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6571C511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3755F34B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A9661CE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A9506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B385FF4" w14:textId="77777777" w:rsidR="00ED382B" w:rsidRDefault="00A9506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7E7F9E29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211E378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7777777" w:rsidR="00ED382B" w:rsidRDefault="00A9506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A95069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4D908353" w:rsidR="00ED382B" w:rsidRDefault="00A9506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 doing</w:t>
            </w:r>
            <w:r w:rsidR="008B224B">
              <w:rPr>
                <w:sz w:val="24"/>
              </w:rPr>
              <w:t xml:space="preserve"> …  </w:t>
            </w:r>
            <w:r>
              <w:rPr>
                <w:sz w:val="24"/>
              </w:rPr>
              <w:t>I’ve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B224B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79C97305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(been)...?</w:t>
            </w:r>
          </w:p>
        </w:tc>
        <w:tc>
          <w:tcPr>
            <w:tcW w:w="993" w:type="dxa"/>
          </w:tcPr>
          <w:p w14:paraId="2C4426B1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A9506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E40261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When…?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long…?</w:t>
            </w:r>
          </w:p>
        </w:tc>
        <w:tc>
          <w:tcPr>
            <w:tcW w:w="993" w:type="dxa"/>
          </w:tcPr>
          <w:p w14:paraId="657801BD" w14:textId="77777777" w:rsidR="00ED382B" w:rsidRDefault="00A9506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74873F5D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CB19D6">
              <w:rPr>
                <w:sz w:val="24"/>
              </w:rPr>
              <w:t xml:space="preserve">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</w:p>
        </w:tc>
        <w:tc>
          <w:tcPr>
            <w:tcW w:w="993" w:type="dxa"/>
          </w:tcPr>
          <w:p w14:paraId="0BC2410F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A9506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8B6BE81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done</w:t>
            </w:r>
            <w:r>
              <w:rPr>
                <w:spacing w:val="-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 w:rsidR="00CB19D6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1EE0F6DF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A9506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2F83D8DD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 done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534EBC3B" w14:textId="77777777" w:rsidR="00ED382B" w:rsidRDefault="00A9506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77777777" w:rsidR="00ED382B" w:rsidRDefault="00A9506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5EB11B01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A95069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A95069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167B1AFE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 been doing</w:t>
            </w:r>
            <w:r w:rsidR="00CB19D6">
              <w:rPr>
                <w:sz w:val="24"/>
              </w:rPr>
              <w:t xml:space="preserve"> …</w:t>
            </w:r>
          </w:p>
        </w:tc>
        <w:tc>
          <w:tcPr>
            <w:tcW w:w="993" w:type="dxa"/>
          </w:tcPr>
          <w:p w14:paraId="08C112D9" w14:textId="77777777" w:rsidR="00ED382B" w:rsidRDefault="00A95069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25EE4A43" w:rsidR="00ED382B" w:rsidRDefault="00CB19D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“</w:t>
            </w:r>
            <w:r w:rsidR="00A95069">
              <w:rPr>
                <w:sz w:val="24"/>
              </w:rPr>
              <w:t>Have</w:t>
            </w:r>
            <w:r>
              <w:rPr>
                <w:sz w:val="24"/>
              </w:rPr>
              <w:t>”</w:t>
            </w:r>
            <w:r w:rsidR="00A9506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 “</w:t>
            </w:r>
            <w:r w:rsidR="00A95069">
              <w:rPr>
                <w:sz w:val="24"/>
              </w:rPr>
              <w:t>have</w:t>
            </w:r>
            <w:r w:rsidR="00A95069">
              <w:rPr>
                <w:spacing w:val="-1"/>
                <w:sz w:val="24"/>
              </w:rPr>
              <w:t xml:space="preserve"> </w:t>
            </w:r>
            <w:r w:rsidR="00A95069">
              <w:rPr>
                <w:sz w:val="24"/>
              </w:rPr>
              <w:t>got</w:t>
            </w:r>
            <w:r>
              <w:rPr>
                <w:sz w:val="24"/>
              </w:rPr>
              <w:t>”</w:t>
            </w:r>
          </w:p>
        </w:tc>
        <w:tc>
          <w:tcPr>
            <w:tcW w:w="993" w:type="dxa"/>
          </w:tcPr>
          <w:p w14:paraId="111DF93E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77777777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3" w:type="dxa"/>
          </w:tcPr>
          <w:p w14:paraId="06798759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A95069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4AA33594" w:rsidR="00ED382B" w:rsidRDefault="00A950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 doing </w:t>
            </w:r>
            <w:r w:rsidR="00CB19D6">
              <w:rPr>
                <w:sz w:val="24"/>
              </w:rPr>
              <w:t xml:space="preserve">…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CB19D6">
              <w:rPr>
                <w:sz w:val="24"/>
              </w:rPr>
              <w:t xml:space="preserve"> … </w:t>
            </w:r>
          </w:p>
        </w:tc>
        <w:tc>
          <w:tcPr>
            <w:tcW w:w="993" w:type="dxa"/>
          </w:tcPr>
          <w:p w14:paraId="1273F75A" w14:textId="77777777" w:rsidR="00ED382B" w:rsidRDefault="00A95069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A95069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A9506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A95069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A95069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77777777" w:rsidR="00ED382B" w:rsidRDefault="00A950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(I’m)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(do)</w:t>
            </w:r>
          </w:p>
        </w:tc>
        <w:tc>
          <w:tcPr>
            <w:tcW w:w="993" w:type="dxa"/>
          </w:tcPr>
          <w:p w14:paraId="38CDD706" w14:textId="77777777" w:rsidR="00ED382B" w:rsidRDefault="00A95069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A95069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7777777" w:rsidR="00ED382B" w:rsidRDefault="00A9506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3" w:type="dxa"/>
          </w:tcPr>
          <w:p w14:paraId="0D182DCC" w14:textId="77777777" w:rsidR="00ED382B" w:rsidRDefault="00A95069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A95069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A95069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A95069" w:rsidRDefault="00A95069"/>
    <w:sectPr w:rsidR="00A95069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8B224B"/>
    <w:rsid w:val="008C66FF"/>
    <w:rsid w:val="009C6AD4"/>
    <w:rsid w:val="00A95069"/>
    <w:rsid w:val="00CB19D6"/>
    <w:rsid w:val="00DA76AF"/>
    <w:rsid w:val="00E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2021-07-28T11:50:00Z</dcterms:created>
  <dcterms:modified xsi:type="dcterms:W3CDTF">2021-07-28T11:50:00Z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