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D800" w14:textId="22D93268" w:rsidR="008B224B" w:rsidRDefault="008B224B" w:rsidP="008B224B">
      <w:pPr>
        <w:ind w:left="1276" w:right="1531"/>
        <w:jc w:val="center"/>
        <w:rPr>
          <w:b/>
          <w:sz w:val="24"/>
        </w:rPr>
      </w:pPr>
      <w:r>
        <w:rPr>
          <w:b/>
          <w:sz w:val="24"/>
        </w:rPr>
        <w:t xml:space="preserve">Ta’lim o‘zbek tilida bo‘lgan umumiy o‘rta ta’lim muassasalari uchun 2021-2022-o‘quv yiliga mo‘ljallangan </w:t>
      </w:r>
      <w:r w:rsidR="00CF375D">
        <w:rPr>
          <w:b/>
          <w:sz w:val="24"/>
        </w:rPr>
        <w:t>xorijiy til</w:t>
      </w:r>
      <w:r>
        <w:rPr>
          <w:b/>
          <w:sz w:val="24"/>
        </w:rPr>
        <w:t xml:space="preserve"> yo‘nalishidagi variativ o‘quv reja</w:t>
      </w:r>
    </w:p>
    <w:p w14:paraId="554A5ECC" w14:textId="21239180" w:rsidR="008B224B" w:rsidRDefault="008B224B" w:rsidP="008B224B">
      <w:pPr>
        <w:ind w:left="1276" w:right="1531"/>
        <w:jc w:val="center"/>
        <w:rPr>
          <w:b/>
          <w:sz w:val="24"/>
        </w:rPr>
      </w:pPr>
    </w:p>
    <w:p w14:paraId="6C91A9B9" w14:textId="77A3EA14" w:rsidR="008B224B" w:rsidRDefault="00FC750A" w:rsidP="008B224B">
      <w:pPr>
        <w:ind w:left="1276" w:right="1531"/>
        <w:jc w:val="center"/>
      </w:pPr>
      <w:proofErr w:type="gramStart"/>
      <w:r>
        <w:rPr>
          <w:b/>
          <w:sz w:val="24"/>
        </w:rPr>
        <w:t xml:space="preserve">FRANSUZ </w:t>
      </w:r>
      <w:r w:rsidR="008B224B">
        <w:rPr>
          <w:b/>
          <w:sz w:val="24"/>
        </w:rPr>
        <w:t xml:space="preserve"> TILI</w:t>
      </w:r>
      <w:proofErr w:type="gramEnd"/>
    </w:p>
    <w:p w14:paraId="43B26532" w14:textId="47ADEB35" w:rsidR="00ED382B" w:rsidRDefault="008B224B" w:rsidP="008B224B">
      <w:pPr>
        <w:pStyle w:val="a3"/>
        <w:spacing w:before="1"/>
        <w:ind w:left="2273" w:right="2435"/>
      </w:pPr>
      <w:r>
        <w:t xml:space="preserve"> </w:t>
      </w:r>
      <w:r w:rsidR="00D47BB2">
        <w:t>(haftasiga</w:t>
      </w:r>
      <w:r w:rsidR="00D47BB2">
        <w:rPr>
          <w:spacing w:val="-1"/>
        </w:rPr>
        <w:t xml:space="preserve"> </w:t>
      </w:r>
      <w:r w:rsidR="00D47BB2">
        <w:t>1 soatdan, jami</w:t>
      </w:r>
      <w:r w:rsidR="00D47BB2">
        <w:rPr>
          <w:spacing w:val="1"/>
        </w:rPr>
        <w:t xml:space="preserve"> </w:t>
      </w:r>
      <w:r w:rsidR="00D47BB2">
        <w:t>34</w:t>
      </w:r>
      <w:r w:rsidR="00D47BB2">
        <w:rPr>
          <w:spacing w:val="-1"/>
        </w:rPr>
        <w:t xml:space="preserve"> </w:t>
      </w:r>
      <w:r w:rsidR="00D47BB2">
        <w:t>soat)</w:t>
      </w:r>
    </w:p>
    <w:p w14:paraId="76251D5A" w14:textId="77777777" w:rsidR="008B224B" w:rsidRDefault="008B224B" w:rsidP="008B224B">
      <w:pPr>
        <w:pStyle w:val="a3"/>
        <w:spacing w:before="1"/>
        <w:ind w:left="2273" w:right="2435"/>
      </w:pPr>
    </w:p>
    <w:p w14:paraId="20BC9A88" w14:textId="7B996B14" w:rsidR="008B224B" w:rsidRDefault="008B224B" w:rsidP="008B224B">
      <w:pPr>
        <w:pStyle w:val="a3"/>
        <w:spacing w:before="1"/>
        <w:ind w:left="2273" w:right="2435"/>
      </w:pPr>
      <w:r>
        <w:t>VII SINF</w:t>
      </w:r>
    </w:p>
    <w:p w14:paraId="2DE105B5" w14:textId="77777777" w:rsidR="00ED382B" w:rsidRDefault="00ED382B">
      <w:pPr>
        <w:rPr>
          <w:b/>
          <w:sz w:val="20"/>
        </w:rPr>
      </w:pPr>
    </w:p>
    <w:p w14:paraId="2CA4C2BA" w14:textId="3BD5C8BE" w:rsidR="00ED382B" w:rsidRDefault="00ED382B">
      <w:pPr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097"/>
        <w:gridCol w:w="993"/>
        <w:gridCol w:w="1557"/>
      </w:tblGrid>
      <w:tr w:rsidR="00ED382B" w14:paraId="5014926B" w14:textId="77777777">
        <w:trPr>
          <w:trHeight w:val="551"/>
        </w:trPr>
        <w:tc>
          <w:tcPr>
            <w:tcW w:w="674" w:type="dxa"/>
          </w:tcPr>
          <w:p w14:paraId="47CF2878" w14:textId="77777777" w:rsidR="00ED382B" w:rsidRDefault="00D47BB2">
            <w:pPr>
              <w:pStyle w:val="TableParagraph"/>
              <w:spacing w:before="135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6097" w:type="dxa"/>
          </w:tcPr>
          <w:p w14:paraId="715067B2" w14:textId="77777777" w:rsidR="00ED382B" w:rsidRDefault="00D47BB2">
            <w:pPr>
              <w:pStyle w:val="TableParagraph"/>
              <w:spacing w:before="135"/>
              <w:ind w:left="2388" w:right="2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Mavzu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nomi</w:t>
            </w:r>
          </w:p>
        </w:tc>
        <w:tc>
          <w:tcPr>
            <w:tcW w:w="993" w:type="dxa"/>
          </w:tcPr>
          <w:p w14:paraId="34A70B48" w14:textId="77777777" w:rsidR="00ED382B" w:rsidRDefault="00D47BB2">
            <w:pPr>
              <w:pStyle w:val="TableParagraph"/>
              <w:spacing w:before="135"/>
              <w:ind w:left="251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Soat</w:t>
            </w:r>
          </w:p>
        </w:tc>
        <w:tc>
          <w:tcPr>
            <w:tcW w:w="1557" w:type="dxa"/>
          </w:tcPr>
          <w:p w14:paraId="07688720" w14:textId="77777777" w:rsidR="00ED382B" w:rsidRDefault="00D47BB2">
            <w:pPr>
              <w:pStyle w:val="TableParagraph"/>
              <w:spacing w:line="276" w:lineRule="exact"/>
              <w:ind w:left="380" w:right="254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Taqvimiy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muddat</w:t>
            </w:r>
          </w:p>
        </w:tc>
      </w:tr>
      <w:tr w:rsidR="00ED382B" w14:paraId="3BD81727" w14:textId="77777777">
        <w:trPr>
          <w:trHeight w:val="422"/>
        </w:trPr>
        <w:tc>
          <w:tcPr>
            <w:tcW w:w="9321" w:type="dxa"/>
            <w:gridSpan w:val="4"/>
            <w:shd w:val="clear" w:color="auto" w:fill="C5DFB3"/>
          </w:tcPr>
          <w:p w14:paraId="4041EAC3" w14:textId="77777777" w:rsidR="00ED382B" w:rsidRDefault="00D47BB2">
            <w:pPr>
              <w:pStyle w:val="TableParagraph"/>
              <w:spacing w:before="73"/>
              <w:ind w:left="3931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ED382B" w14:paraId="619655EF" w14:textId="77777777">
        <w:trPr>
          <w:trHeight w:val="316"/>
        </w:trPr>
        <w:tc>
          <w:tcPr>
            <w:tcW w:w="674" w:type="dxa"/>
          </w:tcPr>
          <w:p w14:paraId="6BFD049D" w14:textId="77777777" w:rsidR="00ED382B" w:rsidRDefault="00D47BB2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7" w:type="dxa"/>
          </w:tcPr>
          <w:p w14:paraId="64A6E5E2" w14:textId="164BBC5D" w:rsidR="00ED382B" w:rsidRPr="00FC750A" w:rsidRDefault="00FC750A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FC750A">
              <w:rPr>
                <w:sz w:val="24"/>
                <w:lang w:val="fr-FR"/>
              </w:rPr>
              <w:t xml:space="preserve">Les verbes </w:t>
            </w:r>
            <w:r>
              <w:rPr>
                <w:sz w:val="24"/>
                <w:lang w:val="fr-FR"/>
              </w:rPr>
              <w:t>ê</w:t>
            </w:r>
            <w:r w:rsidRPr="00FC750A">
              <w:rPr>
                <w:sz w:val="24"/>
                <w:lang w:val="fr-FR"/>
              </w:rPr>
              <w:t>tre, avoir e</w:t>
            </w:r>
            <w:r>
              <w:rPr>
                <w:sz w:val="24"/>
                <w:lang w:val="fr-FR"/>
              </w:rPr>
              <w:t>t s’appeller</w:t>
            </w:r>
          </w:p>
        </w:tc>
        <w:tc>
          <w:tcPr>
            <w:tcW w:w="993" w:type="dxa"/>
          </w:tcPr>
          <w:p w14:paraId="71CDE9D6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390B5AD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61BF4910" w14:textId="77777777">
        <w:trPr>
          <w:trHeight w:val="318"/>
        </w:trPr>
        <w:tc>
          <w:tcPr>
            <w:tcW w:w="674" w:type="dxa"/>
          </w:tcPr>
          <w:p w14:paraId="5F6B927B" w14:textId="77777777" w:rsidR="00ED382B" w:rsidRDefault="00D47BB2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7" w:type="dxa"/>
          </w:tcPr>
          <w:p w14:paraId="3CDF5EA9" w14:textId="77777777" w:rsidR="00ED382B" w:rsidRDefault="00D47BB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603F5B66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9A2485E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0A324D0F" w14:textId="77777777">
        <w:trPr>
          <w:trHeight w:val="316"/>
        </w:trPr>
        <w:tc>
          <w:tcPr>
            <w:tcW w:w="674" w:type="dxa"/>
          </w:tcPr>
          <w:p w14:paraId="0262E207" w14:textId="77777777" w:rsidR="00ED382B" w:rsidRDefault="00D47BB2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7" w:type="dxa"/>
          </w:tcPr>
          <w:p w14:paraId="2685D9A5" w14:textId="03824673" w:rsidR="00ED382B" w:rsidRPr="00FC750A" w:rsidRDefault="00FC750A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FC750A">
              <w:rPr>
                <w:sz w:val="24"/>
                <w:lang w:val="fr-FR"/>
              </w:rPr>
              <w:t>Négations ne…pas, ne…p</w:t>
            </w:r>
            <w:r>
              <w:rPr>
                <w:sz w:val="24"/>
                <w:lang w:val="fr-FR"/>
              </w:rPr>
              <w:t>lus, ne...jamais</w:t>
            </w:r>
          </w:p>
        </w:tc>
        <w:tc>
          <w:tcPr>
            <w:tcW w:w="993" w:type="dxa"/>
          </w:tcPr>
          <w:p w14:paraId="77FB6422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23D715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62228B6C" w14:textId="77777777">
        <w:trPr>
          <w:trHeight w:val="318"/>
        </w:trPr>
        <w:tc>
          <w:tcPr>
            <w:tcW w:w="674" w:type="dxa"/>
          </w:tcPr>
          <w:p w14:paraId="46C2F73E" w14:textId="77777777" w:rsidR="00ED382B" w:rsidRDefault="00D47BB2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7" w:type="dxa"/>
          </w:tcPr>
          <w:p w14:paraId="4093D83C" w14:textId="77777777" w:rsidR="00ED382B" w:rsidRDefault="00D47B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02DB54BC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34E6918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130D37D5" w14:textId="77777777">
        <w:trPr>
          <w:trHeight w:val="316"/>
        </w:trPr>
        <w:tc>
          <w:tcPr>
            <w:tcW w:w="674" w:type="dxa"/>
          </w:tcPr>
          <w:p w14:paraId="624B8693" w14:textId="77777777" w:rsidR="00ED382B" w:rsidRDefault="00D47BB2">
            <w:pPr>
              <w:pStyle w:val="TableParagraph"/>
              <w:spacing w:before="18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7" w:type="dxa"/>
          </w:tcPr>
          <w:p w14:paraId="0676952A" w14:textId="220C06D1" w:rsidR="00ED382B" w:rsidRPr="00FC750A" w:rsidRDefault="00FC750A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FC750A">
              <w:rPr>
                <w:sz w:val="24"/>
                <w:lang w:val="fr-FR"/>
              </w:rPr>
              <w:t xml:space="preserve">Exprimer la quantité: </w:t>
            </w:r>
            <w:r w:rsidRPr="002D1495">
              <w:rPr>
                <w:i/>
                <w:iCs/>
                <w:sz w:val="24"/>
                <w:lang w:val="fr-FR"/>
              </w:rPr>
              <w:t>de, du, de la</w:t>
            </w:r>
          </w:p>
        </w:tc>
        <w:tc>
          <w:tcPr>
            <w:tcW w:w="993" w:type="dxa"/>
          </w:tcPr>
          <w:p w14:paraId="0E4524FB" w14:textId="77777777" w:rsidR="00ED382B" w:rsidRDefault="00D47BB2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DA877EB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8F67E56" w14:textId="77777777">
        <w:trPr>
          <w:trHeight w:val="316"/>
        </w:trPr>
        <w:tc>
          <w:tcPr>
            <w:tcW w:w="674" w:type="dxa"/>
          </w:tcPr>
          <w:p w14:paraId="7D23A876" w14:textId="77777777" w:rsidR="00ED382B" w:rsidRDefault="00D47BB2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7" w:type="dxa"/>
          </w:tcPr>
          <w:p w14:paraId="5C02BF03" w14:textId="12E79049" w:rsidR="00ED382B" w:rsidRDefault="00CB19D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7066B193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2EB74C4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AFFEA3D" w14:textId="77777777">
        <w:trPr>
          <w:trHeight w:val="319"/>
        </w:trPr>
        <w:tc>
          <w:tcPr>
            <w:tcW w:w="674" w:type="dxa"/>
          </w:tcPr>
          <w:p w14:paraId="33597FB6" w14:textId="77777777" w:rsidR="00ED382B" w:rsidRDefault="00D47BB2">
            <w:pPr>
              <w:pStyle w:val="TableParagraph"/>
              <w:spacing w:before="21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7" w:type="dxa"/>
          </w:tcPr>
          <w:p w14:paraId="0B853420" w14:textId="63752C83" w:rsidR="00ED382B" w:rsidRPr="002D1495" w:rsidRDefault="002D1495">
            <w:pPr>
              <w:pStyle w:val="TableParagraph"/>
              <w:spacing w:before="2"/>
              <w:ind w:left="110"/>
              <w:rPr>
                <w:sz w:val="24"/>
                <w:lang w:val="fr-FR"/>
              </w:rPr>
            </w:pPr>
            <w:r w:rsidRPr="002D1495">
              <w:rPr>
                <w:sz w:val="24"/>
                <w:lang w:val="fr-FR"/>
              </w:rPr>
              <w:t>Formation des fémenins des n</w:t>
            </w:r>
            <w:r>
              <w:rPr>
                <w:sz w:val="24"/>
                <w:lang w:val="fr-FR"/>
              </w:rPr>
              <w:t>oms</w:t>
            </w:r>
          </w:p>
        </w:tc>
        <w:tc>
          <w:tcPr>
            <w:tcW w:w="993" w:type="dxa"/>
          </w:tcPr>
          <w:p w14:paraId="102D5C49" w14:textId="77777777" w:rsidR="00ED382B" w:rsidRDefault="00D47BB2">
            <w:pPr>
              <w:pStyle w:val="TableParagraph"/>
              <w:spacing w:before="2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73A19E3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7ABDC89" w14:textId="77777777">
        <w:trPr>
          <w:trHeight w:val="316"/>
        </w:trPr>
        <w:tc>
          <w:tcPr>
            <w:tcW w:w="674" w:type="dxa"/>
          </w:tcPr>
          <w:p w14:paraId="56C9F8A8" w14:textId="77777777" w:rsidR="00ED382B" w:rsidRDefault="00D47BB2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7" w:type="dxa"/>
          </w:tcPr>
          <w:p w14:paraId="1D551E59" w14:textId="2ED6E803" w:rsidR="00ED382B" w:rsidRDefault="00CB19D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657A0396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4E887BB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49C0E16" w14:textId="77777777">
        <w:trPr>
          <w:trHeight w:val="318"/>
        </w:trPr>
        <w:tc>
          <w:tcPr>
            <w:tcW w:w="674" w:type="dxa"/>
          </w:tcPr>
          <w:p w14:paraId="5738582C" w14:textId="77777777" w:rsidR="00ED382B" w:rsidRDefault="00D47BB2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7" w:type="dxa"/>
          </w:tcPr>
          <w:p w14:paraId="279B791C" w14:textId="2552D622" w:rsidR="00ED382B" w:rsidRDefault="002D149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3" w:type="dxa"/>
          </w:tcPr>
          <w:p w14:paraId="1281FAF2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F84CC3D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5BDB3242" w14:textId="77777777">
        <w:trPr>
          <w:trHeight w:val="525"/>
        </w:trPr>
        <w:tc>
          <w:tcPr>
            <w:tcW w:w="9321" w:type="dxa"/>
            <w:gridSpan w:val="4"/>
            <w:shd w:val="clear" w:color="auto" w:fill="C5DFB3"/>
          </w:tcPr>
          <w:p w14:paraId="31D5383C" w14:textId="77777777" w:rsidR="00ED382B" w:rsidRDefault="00D47BB2">
            <w:pPr>
              <w:pStyle w:val="TableParagraph"/>
              <w:spacing w:before="123"/>
              <w:ind w:left="3928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ED382B" w14:paraId="0B7A60EF" w14:textId="77777777">
        <w:trPr>
          <w:trHeight w:val="316"/>
        </w:trPr>
        <w:tc>
          <w:tcPr>
            <w:tcW w:w="674" w:type="dxa"/>
          </w:tcPr>
          <w:p w14:paraId="0323ED5D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7" w:type="dxa"/>
          </w:tcPr>
          <w:p w14:paraId="1455C508" w14:textId="6674CFE9" w:rsidR="00ED382B" w:rsidRPr="00A35993" w:rsidRDefault="00A35993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A35993">
              <w:rPr>
                <w:sz w:val="24"/>
                <w:lang w:val="fr-FR"/>
              </w:rPr>
              <w:t>Pluriel des noms et d</w:t>
            </w:r>
            <w:r>
              <w:rPr>
                <w:sz w:val="24"/>
                <w:lang w:val="fr-FR"/>
              </w:rPr>
              <w:t>es adjectifs</w:t>
            </w:r>
          </w:p>
        </w:tc>
        <w:tc>
          <w:tcPr>
            <w:tcW w:w="993" w:type="dxa"/>
          </w:tcPr>
          <w:p w14:paraId="397478E2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44E50B1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7FDFC1C" w14:textId="77777777">
        <w:trPr>
          <w:trHeight w:val="318"/>
        </w:trPr>
        <w:tc>
          <w:tcPr>
            <w:tcW w:w="674" w:type="dxa"/>
          </w:tcPr>
          <w:p w14:paraId="70E56100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97" w:type="dxa"/>
          </w:tcPr>
          <w:p w14:paraId="2AC73556" w14:textId="7F5974F7" w:rsidR="00ED382B" w:rsidRDefault="00A3599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3755F34B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7634FEC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22B8F285" w14:textId="77777777">
        <w:trPr>
          <w:trHeight w:val="316"/>
        </w:trPr>
        <w:tc>
          <w:tcPr>
            <w:tcW w:w="674" w:type="dxa"/>
          </w:tcPr>
          <w:p w14:paraId="25BD7CE4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97" w:type="dxa"/>
          </w:tcPr>
          <w:p w14:paraId="716CEB93" w14:textId="3BC395F9" w:rsidR="00ED382B" w:rsidRPr="00A35993" w:rsidRDefault="00A35993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A35993">
              <w:rPr>
                <w:sz w:val="24"/>
                <w:lang w:val="fr-FR"/>
              </w:rPr>
              <w:t xml:space="preserve">Emploi de </w:t>
            </w:r>
            <w:r w:rsidRPr="00A35993">
              <w:rPr>
                <w:i/>
                <w:iCs/>
                <w:sz w:val="24"/>
                <w:lang w:val="fr-FR"/>
              </w:rPr>
              <w:t>bon</w:t>
            </w:r>
            <w:r w:rsidRPr="00A35993">
              <w:rPr>
                <w:sz w:val="24"/>
                <w:lang w:val="fr-FR"/>
              </w:rPr>
              <w:t xml:space="preserve"> et d</w:t>
            </w:r>
            <w:r>
              <w:rPr>
                <w:sz w:val="24"/>
                <w:lang w:val="fr-FR"/>
              </w:rPr>
              <w:t xml:space="preserve">e </w:t>
            </w:r>
            <w:r w:rsidRPr="00A35993">
              <w:rPr>
                <w:i/>
                <w:iCs/>
                <w:sz w:val="24"/>
                <w:lang w:val="fr-FR"/>
              </w:rPr>
              <w:t>bien</w:t>
            </w:r>
          </w:p>
        </w:tc>
        <w:tc>
          <w:tcPr>
            <w:tcW w:w="993" w:type="dxa"/>
          </w:tcPr>
          <w:p w14:paraId="7A9661CE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6332254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78A10C78" w14:textId="77777777">
        <w:trPr>
          <w:trHeight w:val="318"/>
        </w:trPr>
        <w:tc>
          <w:tcPr>
            <w:tcW w:w="674" w:type="dxa"/>
          </w:tcPr>
          <w:p w14:paraId="2C3C917D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97" w:type="dxa"/>
          </w:tcPr>
          <w:p w14:paraId="2AA63297" w14:textId="679AE3B8" w:rsidR="00ED382B" w:rsidRDefault="00D47B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1"/>
                <w:sz w:val="24"/>
              </w:rPr>
              <w:t xml:space="preserve"> </w:t>
            </w:r>
            <w:r w:rsidR="008B224B">
              <w:rPr>
                <w:sz w:val="24"/>
              </w:rPr>
              <w:t>…</w:t>
            </w:r>
          </w:p>
        </w:tc>
        <w:tc>
          <w:tcPr>
            <w:tcW w:w="993" w:type="dxa"/>
          </w:tcPr>
          <w:p w14:paraId="44EF9DF3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78B5DF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73817355" w14:textId="77777777">
        <w:trPr>
          <w:trHeight w:val="316"/>
        </w:trPr>
        <w:tc>
          <w:tcPr>
            <w:tcW w:w="674" w:type="dxa"/>
          </w:tcPr>
          <w:p w14:paraId="556850D4" w14:textId="77777777" w:rsidR="00ED382B" w:rsidRDefault="00D47BB2">
            <w:pPr>
              <w:pStyle w:val="TableParagraph"/>
              <w:spacing w:before="1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97" w:type="dxa"/>
          </w:tcPr>
          <w:p w14:paraId="1DF1AAF6" w14:textId="31499395" w:rsidR="00ED382B" w:rsidRPr="00A35993" w:rsidRDefault="00A35993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A35993">
              <w:rPr>
                <w:sz w:val="24"/>
                <w:lang w:val="fr-FR"/>
              </w:rPr>
              <w:t xml:space="preserve">Différence entre </w:t>
            </w:r>
            <w:r w:rsidRPr="00A35993">
              <w:rPr>
                <w:i/>
                <w:iCs/>
                <w:sz w:val="24"/>
                <w:lang w:val="fr-FR"/>
              </w:rPr>
              <w:t>beaucoup</w:t>
            </w:r>
            <w:r w:rsidRPr="00A35993">
              <w:rPr>
                <w:sz w:val="24"/>
                <w:lang w:val="fr-FR"/>
              </w:rPr>
              <w:t xml:space="preserve"> et </w:t>
            </w:r>
            <w:r w:rsidRPr="00A35993">
              <w:rPr>
                <w:i/>
                <w:iCs/>
                <w:sz w:val="24"/>
                <w:lang w:val="fr-FR"/>
              </w:rPr>
              <w:t>très</w:t>
            </w:r>
          </w:p>
        </w:tc>
        <w:tc>
          <w:tcPr>
            <w:tcW w:w="993" w:type="dxa"/>
          </w:tcPr>
          <w:p w14:paraId="5B385FF4" w14:textId="77777777" w:rsidR="00ED382B" w:rsidRDefault="00D47BB2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CC60383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0E2326E0" w14:textId="77777777">
        <w:trPr>
          <w:trHeight w:val="316"/>
        </w:trPr>
        <w:tc>
          <w:tcPr>
            <w:tcW w:w="674" w:type="dxa"/>
          </w:tcPr>
          <w:p w14:paraId="48326D4E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97" w:type="dxa"/>
          </w:tcPr>
          <w:p w14:paraId="519812B1" w14:textId="40AF9713" w:rsidR="00ED382B" w:rsidRPr="00A35993" w:rsidRDefault="00A35993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A35993">
              <w:rPr>
                <w:sz w:val="24"/>
                <w:lang w:val="fr-FR"/>
              </w:rPr>
              <w:t xml:space="preserve">Adverbes de manière en </w:t>
            </w:r>
            <w:r w:rsidRPr="00A35993">
              <w:rPr>
                <w:i/>
                <w:iCs/>
                <w:sz w:val="24"/>
                <w:lang w:val="fr-FR"/>
              </w:rPr>
              <w:t>-ment</w:t>
            </w:r>
          </w:p>
        </w:tc>
        <w:tc>
          <w:tcPr>
            <w:tcW w:w="993" w:type="dxa"/>
          </w:tcPr>
          <w:p w14:paraId="5211E378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3506443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6C333FC" w14:textId="77777777">
        <w:trPr>
          <w:trHeight w:val="316"/>
        </w:trPr>
        <w:tc>
          <w:tcPr>
            <w:tcW w:w="674" w:type="dxa"/>
            <w:tcBorders>
              <w:bottom w:val="single" w:sz="6" w:space="0" w:color="000000"/>
            </w:tcBorders>
          </w:tcPr>
          <w:p w14:paraId="75970C41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97" w:type="dxa"/>
            <w:tcBorders>
              <w:bottom w:val="single" w:sz="6" w:space="0" w:color="000000"/>
            </w:tcBorders>
          </w:tcPr>
          <w:p w14:paraId="3EBE1240" w14:textId="7BE53466" w:rsidR="00ED382B" w:rsidRDefault="00A35993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14:paraId="1CCEE5D0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</w:tcPr>
          <w:p w14:paraId="485317C1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2846A0AF" w14:textId="77777777">
        <w:trPr>
          <w:trHeight w:val="530"/>
        </w:trPr>
        <w:tc>
          <w:tcPr>
            <w:tcW w:w="9321" w:type="dxa"/>
            <w:gridSpan w:val="4"/>
            <w:tcBorders>
              <w:top w:val="single" w:sz="6" w:space="0" w:color="000000"/>
            </w:tcBorders>
            <w:shd w:val="clear" w:color="auto" w:fill="C5DFB3"/>
          </w:tcPr>
          <w:p w14:paraId="79AE2176" w14:textId="77777777" w:rsidR="00ED382B" w:rsidRDefault="00D47BB2">
            <w:pPr>
              <w:pStyle w:val="TableParagraph"/>
              <w:spacing w:before="126"/>
              <w:ind w:left="3931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ED382B" w14:paraId="1D4B9743" w14:textId="77777777">
        <w:trPr>
          <w:trHeight w:val="318"/>
        </w:trPr>
        <w:tc>
          <w:tcPr>
            <w:tcW w:w="674" w:type="dxa"/>
          </w:tcPr>
          <w:p w14:paraId="388F13F2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97" w:type="dxa"/>
          </w:tcPr>
          <w:p w14:paraId="63FCF17F" w14:textId="7288981E" w:rsidR="00ED382B" w:rsidRDefault="00BB2B6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Comparative: adjective et adverbe</w:t>
            </w:r>
          </w:p>
        </w:tc>
        <w:tc>
          <w:tcPr>
            <w:tcW w:w="993" w:type="dxa"/>
          </w:tcPr>
          <w:p w14:paraId="79C97305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04E7782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B4A51A7" w14:textId="77777777">
        <w:trPr>
          <w:trHeight w:val="316"/>
        </w:trPr>
        <w:tc>
          <w:tcPr>
            <w:tcW w:w="674" w:type="dxa"/>
          </w:tcPr>
          <w:p w14:paraId="77F6A16E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97" w:type="dxa"/>
          </w:tcPr>
          <w:p w14:paraId="4B9BECBA" w14:textId="77777777" w:rsidR="00ED382B" w:rsidRDefault="00D47B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37D56779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0EF66E0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81107B7" w14:textId="77777777">
        <w:trPr>
          <w:trHeight w:val="318"/>
        </w:trPr>
        <w:tc>
          <w:tcPr>
            <w:tcW w:w="674" w:type="dxa"/>
          </w:tcPr>
          <w:p w14:paraId="7D2B48EF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097" w:type="dxa"/>
          </w:tcPr>
          <w:p w14:paraId="0099EDCB" w14:textId="10A03DC0" w:rsidR="00ED382B" w:rsidRDefault="00BB2B6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Pronoms toniques</w:t>
            </w:r>
          </w:p>
        </w:tc>
        <w:tc>
          <w:tcPr>
            <w:tcW w:w="993" w:type="dxa"/>
          </w:tcPr>
          <w:p w14:paraId="2C4426B1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D8D12A4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18D7C212" w14:textId="77777777">
        <w:trPr>
          <w:trHeight w:val="316"/>
        </w:trPr>
        <w:tc>
          <w:tcPr>
            <w:tcW w:w="674" w:type="dxa"/>
          </w:tcPr>
          <w:p w14:paraId="0061C975" w14:textId="77777777" w:rsidR="00ED382B" w:rsidRDefault="00D47BB2">
            <w:pPr>
              <w:pStyle w:val="TableParagraph"/>
              <w:spacing w:before="1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097" w:type="dxa"/>
          </w:tcPr>
          <w:p w14:paraId="427A360A" w14:textId="08A50225" w:rsidR="00ED382B" w:rsidRDefault="00BB2B6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Pronom </w:t>
            </w:r>
            <w:r w:rsidRPr="00BB2B64">
              <w:rPr>
                <w:i/>
                <w:iCs/>
                <w:sz w:val="24"/>
              </w:rPr>
              <w:t>on</w:t>
            </w:r>
          </w:p>
        </w:tc>
        <w:tc>
          <w:tcPr>
            <w:tcW w:w="993" w:type="dxa"/>
          </w:tcPr>
          <w:p w14:paraId="657801BD" w14:textId="77777777" w:rsidR="00ED382B" w:rsidRDefault="00D47BB2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7E78B4C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A997974" w14:textId="77777777">
        <w:trPr>
          <w:trHeight w:val="316"/>
        </w:trPr>
        <w:tc>
          <w:tcPr>
            <w:tcW w:w="674" w:type="dxa"/>
          </w:tcPr>
          <w:p w14:paraId="283CEFC0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097" w:type="dxa"/>
          </w:tcPr>
          <w:p w14:paraId="44C66FF7" w14:textId="0ECC5BC4" w:rsidR="00ED382B" w:rsidRDefault="00BB2B6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Le COD</w:t>
            </w:r>
          </w:p>
        </w:tc>
        <w:tc>
          <w:tcPr>
            <w:tcW w:w="993" w:type="dxa"/>
          </w:tcPr>
          <w:p w14:paraId="0BC2410F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6468643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589A3C5B" w14:textId="77777777">
        <w:trPr>
          <w:trHeight w:val="318"/>
        </w:trPr>
        <w:tc>
          <w:tcPr>
            <w:tcW w:w="674" w:type="dxa"/>
          </w:tcPr>
          <w:p w14:paraId="7CD52B0F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097" w:type="dxa"/>
          </w:tcPr>
          <w:p w14:paraId="18E1C913" w14:textId="77777777" w:rsidR="00ED382B" w:rsidRDefault="00D47BB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28EBA3AA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2F2685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231B1F8" w14:textId="77777777">
        <w:trPr>
          <w:trHeight w:val="316"/>
        </w:trPr>
        <w:tc>
          <w:tcPr>
            <w:tcW w:w="674" w:type="dxa"/>
          </w:tcPr>
          <w:p w14:paraId="300A4C0C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097" w:type="dxa"/>
          </w:tcPr>
          <w:p w14:paraId="16142BCC" w14:textId="21300E81" w:rsidR="00ED382B" w:rsidRDefault="00BB2B6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Le COI</w:t>
            </w:r>
          </w:p>
        </w:tc>
        <w:tc>
          <w:tcPr>
            <w:tcW w:w="993" w:type="dxa"/>
          </w:tcPr>
          <w:p w14:paraId="1EE0F6DF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76B809C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24DE08F3" w14:textId="77777777">
        <w:trPr>
          <w:trHeight w:val="318"/>
        </w:trPr>
        <w:tc>
          <w:tcPr>
            <w:tcW w:w="674" w:type="dxa"/>
          </w:tcPr>
          <w:p w14:paraId="37855401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097" w:type="dxa"/>
          </w:tcPr>
          <w:p w14:paraId="10F48D32" w14:textId="77777777" w:rsidR="00ED382B" w:rsidRDefault="00D47B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10D9810C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3386096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77C81901" w14:textId="77777777">
        <w:trPr>
          <w:trHeight w:val="316"/>
        </w:trPr>
        <w:tc>
          <w:tcPr>
            <w:tcW w:w="674" w:type="dxa"/>
          </w:tcPr>
          <w:p w14:paraId="750A1D6E" w14:textId="77777777" w:rsidR="00ED382B" w:rsidRDefault="00D47BB2">
            <w:pPr>
              <w:pStyle w:val="TableParagraph"/>
              <w:spacing w:before="1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097" w:type="dxa"/>
          </w:tcPr>
          <w:p w14:paraId="2017FCEC" w14:textId="441BBBB5" w:rsidR="00ED382B" w:rsidRPr="00BB2B64" w:rsidRDefault="00BB2B64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BB2B64">
              <w:rPr>
                <w:sz w:val="24"/>
                <w:lang w:val="fr-FR"/>
              </w:rPr>
              <w:t xml:space="preserve">Pronoms complements </w:t>
            </w:r>
            <w:r w:rsidRPr="00BB2B64">
              <w:rPr>
                <w:i/>
                <w:iCs/>
                <w:sz w:val="24"/>
                <w:lang w:val="fr-FR"/>
              </w:rPr>
              <w:t>en</w:t>
            </w:r>
            <w:r w:rsidRPr="00BB2B64">
              <w:rPr>
                <w:sz w:val="24"/>
                <w:lang w:val="fr-FR"/>
              </w:rPr>
              <w:t xml:space="preserve"> et </w:t>
            </w:r>
            <w:r w:rsidRPr="00BB2B64">
              <w:rPr>
                <w:i/>
                <w:iCs/>
                <w:sz w:val="24"/>
                <w:lang w:val="fr-FR"/>
              </w:rPr>
              <w:t>y</w:t>
            </w:r>
          </w:p>
        </w:tc>
        <w:tc>
          <w:tcPr>
            <w:tcW w:w="993" w:type="dxa"/>
          </w:tcPr>
          <w:p w14:paraId="534EBC3B" w14:textId="77777777" w:rsidR="00ED382B" w:rsidRDefault="00D47BB2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E97FCC0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1CD90369" w14:textId="77777777">
        <w:trPr>
          <w:trHeight w:val="316"/>
        </w:trPr>
        <w:tc>
          <w:tcPr>
            <w:tcW w:w="674" w:type="dxa"/>
          </w:tcPr>
          <w:p w14:paraId="52743199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097" w:type="dxa"/>
          </w:tcPr>
          <w:p w14:paraId="4E9FACB2" w14:textId="1B2D0618" w:rsidR="00ED382B" w:rsidRDefault="00BB2B64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3" w:type="dxa"/>
          </w:tcPr>
          <w:p w14:paraId="5EB11B01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B65D63F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6EC5AAD" w14:textId="77777777">
        <w:trPr>
          <w:trHeight w:val="541"/>
        </w:trPr>
        <w:tc>
          <w:tcPr>
            <w:tcW w:w="9321" w:type="dxa"/>
            <w:gridSpan w:val="4"/>
            <w:shd w:val="clear" w:color="auto" w:fill="C5DFB3"/>
          </w:tcPr>
          <w:p w14:paraId="4C64826D" w14:textId="77777777" w:rsidR="00ED382B" w:rsidRDefault="00D47BB2">
            <w:pPr>
              <w:pStyle w:val="TableParagraph"/>
              <w:spacing w:before="133"/>
              <w:ind w:left="3931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ED382B" w14:paraId="07165521" w14:textId="77777777">
        <w:trPr>
          <w:trHeight w:val="316"/>
        </w:trPr>
        <w:tc>
          <w:tcPr>
            <w:tcW w:w="674" w:type="dxa"/>
          </w:tcPr>
          <w:p w14:paraId="745F78D5" w14:textId="77777777" w:rsidR="00ED382B" w:rsidRDefault="00D47BB2">
            <w:pPr>
              <w:pStyle w:val="TableParagraph"/>
              <w:spacing w:before="1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097" w:type="dxa"/>
          </w:tcPr>
          <w:p w14:paraId="0DAB895B" w14:textId="0AF2265B" w:rsidR="00ED382B" w:rsidRDefault="00257C3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Pronoms posséssifs </w:t>
            </w:r>
          </w:p>
        </w:tc>
        <w:tc>
          <w:tcPr>
            <w:tcW w:w="993" w:type="dxa"/>
          </w:tcPr>
          <w:p w14:paraId="08C112D9" w14:textId="77777777" w:rsidR="00ED382B" w:rsidRDefault="00D47BB2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1FCB771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624D32EE" w14:textId="77777777">
        <w:trPr>
          <w:trHeight w:val="316"/>
        </w:trPr>
        <w:tc>
          <w:tcPr>
            <w:tcW w:w="674" w:type="dxa"/>
          </w:tcPr>
          <w:p w14:paraId="7ECC75D4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097" w:type="dxa"/>
          </w:tcPr>
          <w:p w14:paraId="04D1319E" w14:textId="77777777" w:rsidR="00ED382B" w:rsidRDefault="00D47B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68692794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252046E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0E94533E" w14:textId="77777777">
        <w:trPr>
          <w:trHeight w:val="318"/>
        </w:trPr>
        <w:tc>
          <w:tcPr>
            <w:tcW w:w="674" w:type="dxa"/>
          </w:tcPr>
          <w:p w14:paraId="46A7CFF1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097" w:type="dxa"/>
          </w:tcPr>
          <w:p w14:paraId="2EE13794" w14:textId="1B81ABE2" w:rsidR="00ED382B" w:rsidRDefault="00257C3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Pronoms démonstratifs</w:t>
            </w:r>
          </w:p>
        </w:tc>
        <w:tc>
          <w:tcPr>
            <w:tcW w:w="993" w:type="dxa"/>
          </w:tcPr>
          <w:p w14:paraId="111DF93E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5EF7625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5A999D83" w14:textId="77777777">
        <w:trPr>
          <w:trHeight w:val="316"/>
        </w:trPr>
        <w:tc>
          <w:tcPr>
            <w:tcW w:w="674" w:type="dxa"/>
          </w:tcPr>
          <w:p w14:paraId="6B4A3748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097" w:type="dxa"/>
          </w:tcPr>
          <w:p w14:paraId="1937A31E" w14:textId="543FA05A" w:rsidR="00ED382B" w:rsidRDefault="00257C3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06798759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F4A25D0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88C5AC3" w14:textId="77777777">
        <w:trPr>
          <w:trHeight w:val="318"/>
        </w:trPr>
        <w:tc>
          <w:tcPr>
            <w:tcW w:w="674" w:type="dxa"/>
          </w:tcPr>
          <w:p w14:paraId="523C9BA8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097" w:type="dxa"/>
          </w:tcPr>
          <w:p w14:paraId="7A2C598A" w14:textId="51D55B3A" w:rsidR="00ED382B" w:rsidRPr="00257C3F" w:rsidRDefault="00257C3F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257C3F">
              <w:rPr>
                <w:sz w:val="24"/>
                <w:lang w:val="fr-FR"/>
              </w:rPr>
              <w:t xml:space="preserve">Pronoms relatifs simples </w:t>
            </w:r>
            <w:r w:rsidRPr="00257C3F">
              <w:rPr>
                <w:i/>
                <w:iCs/>
                <w:sz w:val="24"/>
                <w:lang w:val="fr-FR"/>
              </w:rPr>
              <w:t>qui</w:t>
            </w:r>
            <w:r w:rsidRPr="00257C3F">
              <w:rPr>
                <w:sz w:val="24"/>
                <w:lang w:val="fr-FR"/>
              </w:rPr>
              <w:t xml:space="preserve"> e</w:t>
            </w:r>
            <w:r>
              <w:rPr>
                <w:sz w:val="24"/>
                <w:lang w:val="fr-FR"/>
              </w:rPr>
              <w:t xml:space="preserve">t </w:t>
            </w:r>
            <w:r w:rsidRPr="00257C3F">
              <w:rPr>
                <w:i/>
                <w:iCs/>
                <w:sz w:val="24"/>
                <w:lang w:val="fr-FR"/>
              </w:rPr>
              <w:t>que</w:t>
            </w:r>
          </w:p>
        </w:tc>
        <w:tc>
          <w:tcPr>
            <w:tcW w:w="993" w:type="dxa"/>
          </w:tcPr>
          <w:p w14:paraId="1273F75A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5E4E0AF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</w:tbl>
    <w:p w14:paraId="7B82C5B9" w14:textId="77777777" w:rsidR="00ED382B" w:rsidRDefault="00ED382B">
      <w:pPr>
        <w:rPr>
          <w:sz w:val="24"/>
        </w:rPr>
        <w:sectPr w:rsidR="00ED382B">
          <w:type w:val="continuous"/>
          <w:pgSz w:w="11910" w:h="16840"/>
          <w:pgMar w:top="1040" w:right="66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097"/>
        <w:gridCol w:w="993"/>
        <w:gridCol w:w="1557"/>
      </w:tblGrid>
      <w:tr w:rsidR="00ED382B" w14:paraId="0FB77AC9" w14:textId="77777777">
        <w:trPr>
          <w:trHeight w:val="318"/>
        </w:trPr>
        <w:tc>
          <w:tcPr>
            <w:tcW w:w="674" w:type="dxa"/>
          </w:tcPr>
          <w:p w14:paraId="62E85712" w14:textId="77777777" w:rsidR="00ED382B" w:rsidRDefault="00D47BB2">
            <w:pPr>
              <w:pStyle w:val="TableParagraph"/>
              <w:spacing w:before="15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6097" w:type="dxa"/>
          </w:tcPr>
          <w:p w14:paraId="066139F7" w14:textId="77777777" w:rsidR="00ED382B" w:rsidRDefault="00D47BB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5AF965D6" w14:textId="77777777" w:rsidR="00ED382B" w:rsidRDefault="00D47BB2">
            <w:pPr>
              <w:pStyle w:val="TableParagraph"/>
              <w:spacing w:before="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2CC4A9EC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7415FE49" w14:textId="77777777">
        <w:trPr>
          <w:trHeight w:val="316"/>
        </w:trPr>
        <w:tc>
          <w:tcPr>
            <w:tcW w:w="674" w:type="dxa"/>
          </w:tcPr>
          <w:p w14:paraId="0CEE1F67" w14:textId="77777777" w:rsidR="00ED382B" w:rsidRDefault="00D47BB2">
            <w:pPr>
              <w:pStyle w:val="TableParagraph"/>
              <w:spacing w:before="15"/>
              <w:ind w:left="2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097" w:type="dxa"/>
          </w:tcPr>
          <w:p w14:paraId="2637769B" w14:textId="308CFC31" w:rsidR="00ED382B" w:rsidRPr="00257C3F" w:rsidRDefault="00257C3F">
            <w:pPr>
              <w:pStyle w:val="TableParagraph"/>
              <w:spacing w:line="269" w:lineRule="exact"/>
              <w:ind w:left="110"/>
              <w:rPr>
                <w:sz w:val="24"/>
                <w:lang w:val="fr-FR"/>
              </w:rPr>
            </w:pPr>
            <w:r w:rsidRPr="00257C3F">
              <w:rPr>
                <w:sz w:val="24"/>
                <w:lang w:val="fr-FR"/>
              </w:rPr>
              <w:t xml:space="preserve">Pronoms relatifs simples </w:t>
            </w:r>
            <w:r w:rsidRPr="00257C3F">
              <w:rPr>
                <w:i/>
                <w:iCs/>
                <w:sz w:val="24"/>
                <w:lang w:val="fr-FR"/>
              </w:rPr>
              <w:t>dont</w:t>
            </w:r>
            <w:r w:rsidRPr="00257C3F">
              <w:rPr>
                <w:sz w:val="24"/>
                <w:lang w:val="fr-FR"/>
              </w:rPr>
              <w:t xml:space="preserve"> e</w:t>
            </w:r>
            <w:r>
              <w:rPr>
                <w:sz w:val="24"/>
                <w:lang w:val="fr-FR"/>
              </w:rPr>
              <w:t xml:space="preserve">t </w:t>
            </w:r>
            <w:r w:rsidRPr="00257C3F">
              <w:rPr>
                <w:i/>
                <w:iCs/>
                <w:sz w:val="24"/>
                <w:lang w:val="fr-FR"/>
              </w:rPr>
              <w:t>où</w:t>
            </w:r>
          </w:p>
        </w:tc>
        <w:tc>
          <w:tcPr>
            <w:tcW w:w="993" w:type="dxa"/>
          </w:tcPr>
          <w:p w14:paraId="38CDD706" w14:textId="77777777" w:rsidR="00ED382B" w:rsidRDefault="00D47BB2">
            <w:pPr>
              <w:pStyle w:val="TableParagraph"/>
              <w:spacing w:before="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BBEDC4B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1BFCDEC5" w14:textId="77777777">
        <w:trPr>
          <w:trHeight w:val="319"/>
        </w:trPr>
        <w:tc>
          <w:tcPr>
            <w:tcW w:w="674" w:type="dxa"/>
          </w:tcPr>
          <w:p w14:paraId="0AC93CF2" w14:textId="77777777" w:rsidR="00ED382B" w:rsidRDefault="00D47BB2">
            <w:pPr>
              <w:pStyle w:val="TableParagraph"/>
              <w:spacing w:before="15"/>
              <w:ind w:left="2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97" w:type="dxa"/>
          </w:tcPr>
          <w:p w14:paraId="6533BE4B" w14:textId="7DF575E2" w:rsidR="00ED382B" w:rsidRDefault="00257C3F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3" w:type="dxa"/>
          </w:tcPr>
          <w:p w14:paraId="0D182DCC" w14:textId="77777777" w:rsidR="00ED382B" w:rsidRDefault="00D47BB2">
            <w:pPr>
              <w:pStyle w:val="TableParagraph"/>
              <w:spacing w:before="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3A1A9D2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665121D6" w14:textId="77777777">
        <w:trPr>
          <w:trHeight w:val="393"/>
        </w:trPr>
        <w:tc>
          <w:tcPr>
            <w:tcW w:w="6771" w:type="dxa"/>
            <w:gridSpan w:val="2"/>
          </w:tcPr>
          <w:p w14:paraId="4EFADA3F" w14:textId="77777777" w:rsidR="00ED382B" w:rsidRDefault="00D47BB2">
            <w:pPr>
              <w:pStyle w:val="TableParagraph"/>
              <w:spacing w:before="51"/>
              <w:ind w:left="3052" w:right="3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3" w:type="dxa"/>
          </w:tcPr>
          <w:p w14:paraId="089382F3" w14:textId="77777777" w:rsidR="00ED382B" w:rsidRDefault="00D47BB2">
            <w:pPr>
              <w:pStyle w:val="TableParagraph"/>
              <w:spacing w:before="51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57" w:type="dxa"/>
          </w:tcPr>
          <w:p w14:paraId="1E135283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</w:tbl>
    <w:p w14:paraId="518BFC10" w14:textId="77777777" w:rsidR="00D47BB2" w:rsidRDefault="00D47BB2"/>
    <w:sectPr w:rsidR="00D47BB2">
      <w:pgSz w:w="11910" w:h="16840"/>
      <w:pgMar w:top="1120" w:right="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2B"/>
    <w:rsid w:val="00257C3F"/>
    <w:rsid w:val="002D1495"/>
    <w:rsid w:val="008B224B"/>
    <w:rsid w:val="009C6AD4"/>
    <w:rsid w:val="00A35993"/>
    <w:rsid w:val="00BB2B64"/>
    <w:rsid w:val="00CB19D6"/>
    <w:rsid w:val="00CF375D"/>
    <w:rsid w:val="00D47BB2"/>
    <w:rsid w:val="00DA76AF"/>
    <w:rsid w:val="00ED382B"/>
    <w:rsid w:val="00FC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B670"/>
  <w15:docId w15:val="{27B8AAC9-C3A1-4183-B494-45ABABD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Pixel</cp:lastModifiedBy>
  <cp:revision>8</cp:revision>
  <dcterms:created xsi:type="dcterms:W3CDTF">2021-07-28T11:50:00Z</dcterms:created>
  <dcterms:modified xsi:type="dcterms:W3CDTF">2021-08-03T10:12:00Z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2021-07-28T00:00:00Z</vt:filetime>
  </property>
</Properties>
</file>