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E9" w:rsidRPr="007B31BD" w:rsidRDefault="002F1CE9" w:rsidP="006A1770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B31BD">
        <w:rPr>
          <w:rFonts w:ascii="Times New Roman" w:hAnsi="Times New Roman"/>
          <w:b/>
          <w:sz w:val="24"/>
          <w:szCs w:val="24"/>
          <w:lang w:val="en-US"/>
        </w:rPr>
        <w:t>9-sinf  Ona tili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va adabiyot fanidan test sinovi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“Aytgil, do’stim, nima qildik Vatan uchun?</w:t>
      </w:r>
      <w:r w:rsidRPr="00A165F2">
        <w:rPr>
          <w:rFonts w:ascii="Times New Roman" w:hAnsi="Times New Roman"/>
          <w:sz w:val="24"/>
          <w:szCs w:val="24"/>
          <w:lang w:val="en-US"/>
        </w:rPr>
        <w:t>” Shunday naqoratli she’r muallifi kim?</w:t>
      </w:r>
    </w:p>
    <w:p w:rsidR="002F1CE9" w:rsidRDefault="002F1CE9" w:rsidP="006A177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A201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7.75pt;height:41.25pt;visibility:visible">
            <v:imagedata r:id="rId5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Muhammad Yusuf          B. </w:t>
      </w:r>
      <w:r w:rsidRPr="00EA201F">
        <w:rPr>
          <w:noProof/>
          <w:lang w:eastAsia="ru-RU"/>
        </w:rPr>
        <w:pict>
          <v:shape id="Рисунок 10" o:spid="_x0000_i1026" type="#_x0000_t75" style="width:38.25pt;height:30pt;visibility:visible">
            <v:imagedata r:id="rId6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Sirojiddin Sayyid      C.</w:t>
      </w:r>
      <w:r w:rsidRPr="001125FA">
        <w:rPr>
          <w:lang w:val="en-US"/>
        </w:rPr>
        <w:t xml:space="preserve"> </w:t>
      </w:r>
      <w:r w:rsidRPr="00EA201F">
        <w:rPr>
          <w:noProof/>
          <w:lang w:eastAsia="ru-RU"/>
        </w:rPr>
        <w:pict>
          <v:shape id="Рисунок 1" o:spid="_x0000_i1027" type="#_x0000_t75" style="width:27.75pt;height:37.5pt;visibility:visible">
            <v:imagedata r:id="rId7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 xml:space="preserve">qbol Mirzo      </w:t>
      </w:r>
    </w:p>
    <w:p w:rsidR="002F1CE9" w:rsidRPr="006A1770" w:rsidRDefault="002F1CE9" w:rsidP="006A177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A1770">
        <w:rPr>
          <w:rFonts w:ascii="Times New Roman" w:hAnsi="Times New Roman"/>
          <w:sz w:val="24"/>
          <w:szCs w:val="24"/>
          <w:lang w:val="en-US"/>
        </w:rPr>
        <w:t xml:space="preserve">   D.</w:t>
      </w:r>
      <w:r w:rsidRPr="006A1770">
        <w:rPr>
          <w:lang w:val="en-US"/>
        </w:rPr>
        <w:t xml:space="preserve"> </w:t>
      </w:r>
      <w:r w:rsidRPr="00EA201F">
        <w:rPr>
          <w:noProof/>
          <w:lang w:eastAsia="ru-RU"/>
        </w:rPr>
        <w:pict>
          <v:shape id="Рисунок 7" o:spid="_x0000_i1028" type="#_x0000_t75" style="width:38.25pt;height:27pt;visibility:visible">
            <v:imagedata r:id="rId8" o:title=""/>
          </v:shape>
        </w:pict>
      </w:r>
      <w:r w:rsidRPr="006A1770">
        <w:rPr>
          <w:rFonts w:ascii="Times New Roman" w:hAnsi="Times New Roman"/>
          <w:sz w:val="24"/>
          <w:szCs w:val="24"/>
          <w:lang w:val="en-US"/>
        </w:rPr>
        <w:t xml:space="preserve"> Islom Karimov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Hozirgi kunda yer yuzida qancha til mavjud?</w:t>
      </w:r>
    </w:p>
    <w:p w:rsidR="002F1CE9" w:rsidRPr="00A165F2" w:rsidRDefault="002F1CE9" w:rsidP="006A177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3000 dan ortiq       B. 7000 dan ortiq        C. 7000 ga yaqin         D. 5000 ta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Qanday til oilalari mavjud?</w:t>
      </w:r>
    </w:p>
    <w:p w:rsidR="002F1CE9" w:rsidRPr="00A165F2" w:rsidRDefault="002F1CE9" w:rsidP="006A177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Hind-yevropa, turkiy        B. xom-som, xitoy-tibet,       C.oltoy-qoraqalpoq      D. A va B</w:t>
      </w:r>
    </w:p>
    <w:p w:rsidR="002F1CE9" w:rsidRPr="00EC413A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EC413A">
        <w:rPr>
          <w:rFonts w:ascii="Times New Roman" w:hAnsi="Times New Roman"/>
          <w:i/>
          <w:lang w:val="en-US"/>
        </w:rPr>
        <w:t>G’uncha guldan go’zalroq() chunki uning bag’rida ikki hayot () o’z hayoti va gul hayoti bor</w:t>
      </w:r>
      <w:r w:rsidRPr="00EC413A">
        <w:rPr>
          <w:rFonts w:ascii="Times New Roman" w:hAnsi="Times New Roman"/>
          <w:lang w:val="en-US"/>
        </w:rPr>
        <w:t>. Ushbu gapdagi tegishli o’rinlarga tinish belgilarini qo’ying.</w:t>
      </w:r>
    </w:p>
    <w:p w:rsidR="002F1CE9" w:rsidRPr="007B31BD" w:rsidRDefault="002F1CE9" w:rsidP="006A1770">
      <w:pPr>
        <w:pStyle w:val="ListParagraph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lang w:val="en-US"/>
        </w:rPr>
      </w:pPr>
      <w:r w:rsidRPr="007B31BD">
        <w:rPr>
          <w:rFonts w:ascii="Times New Roman" w:hAnsi="Times New Roman"/>
          <w:lang w:val="en-US"/>
        </w:rPr>
        <w:t>Vergul, ikki nuqta       B. tire, ikki nuqta          C. vergul, tire        D. vergul, nuqtali vergul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i/>
          <w:sz w:val="24"/>
          <w:szCs w:val="24"/>
          <w:lang w:val="en-US"/>
        </w:rPr>
        <w:t>Jamiki ezgu fazilatlar inson qalbiga, avvalo, ona allasi, ona tilining betakror jozibasi bilan singadi. Ona tili- bu millatning ruhi. O’z tilini yo’qotgan har qanday millat o’zligidan judo bo’lishi muqarrar</w:t>
      </w:r>
      <w:r w:rsidRPr="00A165F2">
        <w:rPr>
          <w:rFonts w:ascii="Times New Roman" w:hAnsi="Times New Roman"/>
          <w:sz w:val="24"/>
          <w:szCs w:val="24"/>
          <w:lang w:val="en-US"/>
        </w:rPr>
        <w:t>. Ushbu fikrlar muallifi kim?</w:t>
      </w:r>
    </w:p>
    <w:p w:rsidR="002F1CE9" w:rsidRPr="00A165F2" w:rsidRDefault="002F1CE9" w:rsidP="006A1770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9" type="#_x0000_t75" style="width:38.25pt;height:27pt;visibility:visible">
            <v:imagedata r:id="rId8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I.A.Karimov       B. </w:t>
      </w:r>
      <w:r w:rsidRPr="00EA201F">
        <w:rPr>
          <w:noProof/>
          <w:lang w:eastAsia="ru-RU"/>
        </w:rPr>
        <w:pict>
          <v:shape id="Рисунок 16" o:spid="_x0000_i1030" type="#_x0000_t75" style="width:26.25pt;height:35.25pt;visibility:visible">
            <v:imagedata r:id="rId9" o:title=""/>
          </v:shape>
        </w:pict>
      </w:r>
      <w:r>
        <w:rPr>
          <w:rFonts w:ascii="Times New Roman" w:hAnsi="Times New Roman"/>
          <w:sz w:val="24"/>
          <w:szCs w:val="24"/>
          <w:lang w:val="en-US"/>
        </w:rPr>
        <w:t>Abdulla Avlo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niy         C. </w:t>
      </w:r>
      <w:r w:rsidRPr="00EA201F">
        <w:rPr>
          <w:noProof/>
          <w:lang w:eastAsia="ru-RU"/>
        </w:rPr>
        <w:pict>
          <v:shape id="Рисунок 13" o:spid="_x0000_i1031" type="#_x0000_t75" style="width:31.5pt;height:42pt;visibility:visible">
            <v:imagedata r:id="rId10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A.Navoiy            D.</w:t>
      </w:r>
      <w:r w:rsidRPr="007A3718">
        <w:rPr>
          <w:lang w:val="en-US"/>
        </w:rPr>
        <w:t xml:space="preserve"> </w:t>
      </w:r>
      <w:r w:rsidRPr="00EA201F">
        <w:rPr>
          <w:noProof/>
          <w:lang w:eastAsia="ru-RU"/>
        </w:rPr>
        <w:pict>
          <v:shape id="Рисунок 19" o:spid="_x0000_i1032" type="#_x0000_t75" style="width:31.5pt;height:41.25pt;visibility:visible">
            <v:imagedata r:id="rId11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Cho’lpon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165F2">
        <w:rPr>
          <w:rFonts w:ascii="Times New Roman" w:hAnsi="Times New Roman"/>
          <w:i/>
          <w:sz w:val="24"/>
          <w:szCs w:val="24"/>
          <w:lang w:val="en-US"/>
        </w:rPr>
        <w:t xml:space="preserve">Ko’ngil mahzanining qulfi til va ul mahzanning kaliti so’z bil. </w:t>
      </w:r>
      <w:r w:rsidRPr="00A165F2">
        <w:rPr>
          <w:rFonts w:ascii="Times New Roman" w:hAnsi="Times New Roman"/>
          <w:sz w:val="24"/>
          <w:szCs w:val="24"/>
          <w:lang w:val="en-US"/>
        </w:rPr>
        <w:t>Ushbu hikmatli so’z muallifini toping.</w:t>
      </w:r>
    </w:p>
    <w:p w:rsidR="002F1CE9" w:rsidRPr="00A165F2" w:rsidRDefault="002F1CE9" w:rsidP="006A1770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3" type="#_x0000_t75" style="width:38.25pt;height:27pt;visibility:visible">
            <v:imagedata r:id="rId8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I.A.Karimov       B. </w:t>
      </w: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4" type="#_x0000_t75" style="width:26.25pt;height:35.25pt;visibility:visible">
            <v:imagedata r:id="rId9" o:title=""/>
          </v:shape>
        </w:pict>
      </w:r>
      <w:r>
        <w:rPr>
          <w:rFonts w:ascii="Times New Roman" w:hAnsi="Times New Roman"/>
          <w:sz w:val="24"/>
          <w:szCs w:val="24"/>
          <w:lang w:val="en-US"/>
        </w:rPr>
        <w:t>Abdulla Avlo</w:t>
      </w:r>
      <w:r w:rsidRPr="00A165F2">
        <w:rPr>
          <w:rFonts w:ascii="Times New Roman" w:hAnsi="Times New Roman"/>
          <w:sz w:val="24"/>
          <w:szCs w:val="24"/>
          <w:lang w:val="en-US"/>
        </w:rPr>
        <w:t>niy         C.</w:t>
      </w:r>
      <w:r w:rsidRPr="007A3718">
        <w:rPr>
          <w:noProof/>
          <w:lang w:val="en-US" w:eastAsia="ru-RU"/>
        </w:rPr>
        <w:t xml:space="preserve"> </w:t>
      </w: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5" type="#_x0000_t75" style="width:31.5pt;height:42pt;visibility:visible">
            <v:imagedata r:id="rId10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A.Navoiy            D. </w:t>
      </w: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6" type="#_x0000_t75" style="width:31.5pt;height:41.25pt;visibility:visible">
            <v:imagedata r:id="rId11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Cho’lpon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i/>
          <w:sz w:val="24"/>
          <w:szCs w:val="24"/>
          <w:lang w:val="en-US"/>
        </w:rPr>
        <w:t>Har millatning dunyoda borlig’ini ko’rsatadurg’on oyinayi hayoti til va adabiyotidir. Milliy tilni yo’qatmak millatning ruhini yo’qatmakdir</w:t>
      </w:r>
      <w:r w:rsidRPr="00A165F2">
        <w:rPr>
          <w:rFonts w:ascii="Times New Roman" w:hAnsi="Times New Roman"/>
          <w:sz w:val="24"/>
          <w:szCs w:val="24"/>
          <w:lang w:val="en-US"/>
        </w:rPr>
        <w:t>. Ushbu fikrlar muallifi kim?</w:t>
      </w:r>
    </w:p>
    <w:p w:rsidR="002F1CE9" w:rsidRPr="00A165F2" w:rsidRDefault="002F1CE9" w:rsidP="006A1770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7" type="#_x0000_t75" style="width:38.25pt;height:27pt;visibility:visible">
            <v:imagedata r:id="rId8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I.A.Karimov       B. </w:t>
      </w: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8" type="#_x0000_t75" style="width:26.25pt;height:35.25pt;visibility:visible">
            <v:imagedata r:id="rId9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Abdulla Avliniy         C. </w:t>
      </w: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9" type="#_x0000_t75" style="width:31.5pt;height:42pt;visibility:visible">
            <v:imagedata r:id="rId10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A.Navoiy            D. </w:t>
      </w:r>
      <w:r w:rsidRPr="00EA201F">
        <w:rPr>
          <w:noProof/>
          <w:lang w:eastAsia="ru-RU"/>
        </w:rPr>
        <w:pict>
          <v:shape id="_x0000_i1040" type="#_x0000_t75" style="width:31.5pt;height:41.25pt;visibility:visible">
            <v:imagedata r:id="rId11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Cho’lpon</w:t>
      </w:r>
    </w:p>
    <w:p w:rsidR="002F1CE9" w:rsidRPr="001125FA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41" type="#_x0000_t75" style="width:31.5pt;height:42pt;visibility:visible">
            <v:imagedata r:id="rId10" o:title=""/>
          </v:shape>
        </w:pict>
      </w:r>
      <w:r w:rsidRPr="001125FA">
        <w:rPr>
          <w:rFonts w:ascii="Times New Roman" w:hAnsi="Times New Roman"/>
          <w:sz w:val="24"/>
          <w:szCs w:val="24"/>
          <w:lang w:val="en-US"/>
        </w:rPr>
        <w:t xml:space="preserve"> ushbu muallifning asari berilgan qatorni aniqlang</w:t>
      </w:r>
    </w:p>
    <w:p w:rsidR="002F1CE9" w:rsidRPr="001125FA" w:rsidRDefault="002F1CE9" w:rsidP="006A1770">
      <w:pPr>
        <w:pStyle w:val="ListParagraph"/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A201F">
        <w:rPr>
          <w:noProof/>
          <w:lang w:eastAsia="ru-RU"/>
        </w:rPr>
        <w:pict>
          <v:shape id="Рисунок 22" o:spid="_x0000_i1042" type="#_x0000_t75" style="width:33.75pt;height:42.75pt;visibility:visible">
            <v:imagedata r:id="rId12" o:title=""/>
          </v:shape>
        </w:pic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B.</w:t>
      </w:r>
      <w:r w:rsidRPr="00205544">
        <w:t xml:space="preserve"> </w:t>
      </w:r>
      <w:r w:rsidRPr="00EA201F">
        <w:rPr>
          <w:noProof/>
          <w:lang w:eastAsia="ru-RU"/>
        </w:rPr>
        <w:pict>
          <v:shape id="Рисунок 25" o:spid="_x0000_i1043" type="#_x0000_t75" style="width:36pt;height:41.25pt;visibility:visible">
            <v:imagedata r:id="rId13" o:title=""/>
          </v:shape>
        </w:pic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 C.</w:t>
      </w:r>
      <w:r w:rsidRPr="00205544">
        <w:t xml:space="preserve"> </w:t>
      </w:r>
      <w:r w:rsidRPr="00EA201F">
        <w:rPr>
          <w:noProof/>
          <w:lang w:eastAsia="ru-RU"/>
        </w:rPr>
        <w:pict>
          <v:shape id="Рисунок 28" o:spid="_x0000_i1044" type="#_x0000_t75" style="width:33pt;height:42pt;visibility:visible">
            <v:imagedata r:id="rId14" o:title=""/>
          </v:shape>
        </w:pic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 D.</w:t>
      </w:r>
      <w:r w:rsidRPr="00205544">
        <w:t xml:space="preserve"> </w:t>
      </w:r>
      <w:r w:rsidRPr="00EA201F">
        <w:rPr>
          <w:noProof/>
          <w:lang w:eastAsia="ru-RU"/>
        </w:rPr>
        <w:pict>
          <v:shape id="Рисунок 31" o:spid="_x0000_i1045" type="#_x0000_t75" style="width:34.5pt;height:45.75pt;visibility:visible">
            <v:imagedata r:id="rId15" o:title=""/>
          </v:shape>
        </w:pict>
      </w:r>
    </w:p>
    <w:p w:rsidR="002F1CE9" w:rsidRPr="001125FA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125FA">
        <w:rPr>
          <w:rFonts w:ascii="Times New Roman" w:hAnsi="Times New Roman"/>
          <w:i/>
          <w:sz w:val="24"/>
          <w:szCs w:val="24"/>
          <w:lang w:val="en-US"/>
        </w:rPr>
        <w:t>Oqshomdan boshlangay, odatda, tonglar,</w:t>
      </w:r>
    </w:p>
    <w:p w:rsidR="002F1CE9" w:rsidRPr="00672EC5" w:rsidRDefault="002F1CE9" w:rsidP="006A177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Sukutdan uzilgay guldiros bonglar.</w:t>
      </w:r>
    </w:p>
    <w:p w:rsidR="002F1CE9" w:rsidRPr="00672EC5" w:rsidRDefault="002F1CE9" w:rsidP="006A177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Boshing bukma sira, xokisor banda,</w:t>
      </w:r>
    </w:p>
    <w:p w:rsidR="002F1CE9" w:rsidRPr="00672EC5" w:rsidRDefault="002F1CE9" w:rsidP="006A177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Erta ruhing topgay oily oganglar.</w:t>
      </w:r>
    </w:p>
    <w:p w:rsidR="002F1CE9" w:rsidRPr="00A165F2" w:rsidRDefault="002F1CE9" w:rsidP="006A177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Ushbu misradagi gap bo’laklari bilan aloqaga kirishmaydigan bo’laklar nechta?</w:t>
      </w:r>
    </w:p>
    <w:p w:rsidR="002F1CE9" w:rsidRPr="00A165F2" w:rsidRDefault="002F1CE9" w:rsidP="006A1770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1 ta              B. 2 ta          C. 4 ta          D. 3 ta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“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Ilm ibodatdan afzal</w:t>
      </w:r>
      <w:r w:rsidRPr="00A165F2">
        <w:rPr>
          <w:rFonts w:ascii="Times New Roman" w:hAnsi="Times New Roman"/>
          <w:sz w:val="24"/>
          <w:szCs w:val="24"/>
          <w:lang w:val="en-US"/>
        </w:rPr>
        <w:t>”. Ushbu hikmatli so’z qayerdan olingan?</w:t>
      </w:r>
    </w:p>
    <w:p w:rsidR="002F1CE9" w:rsidRPr="00A165F2" w:rsidRDefault="002F1CE9" w:rsidP="006A1770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A201F">
        <w:rPr>
          <w:noProof/>
          <w:lang w:eastAsia="ru-RU"/>
        </w:rPr>
        <w:pict>
          <v:shape id="Рисунок 40" o:spid="_x0000_i1046" type="#_x0000_t75" style="width:27.75pt;height:33.75pt;visibility:visible">
            <v:imagedata r:id="rId16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Qur’ondan       B. </w:t>
      </w:r>
      <w:r w:rsidRPr="00EA201F">
        <w:rPr>
          <w:noProof/>
          <w:lang w:eastAsia="ru-RU"/>
        </w:rPr>
        <w:pict>
          <v:shape id="Рисунок 34" o:spid="_x0000_i1047" type="#_x0000_t75" style="width:32.25pt;height:38.25pt;visibility:visible">
            <v:imagedata r:id="rId17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hadisdan            C. </w:t>
      </w: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48" type="#_x0000_t75" style="width:31.5pt;height:42pt;visibility:visible">
            <v:imagedata r:id="rId10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Navoiy asaridan        D. </w:t>
      </w:r>
      <w:r w:rsidRPr="00EA201F">
        <w:rPr>
          <w:noProof/>
          <w:lang w:eastAsia="ru-RU"/>
        </w:rPr>
        <w:pict>
          <v:shape id="Рисунок 37" o:spid="_x0000_i1049" type="#_x0000_t75" style="width:41.25pt;height:42pt;visibility:visible">
            <v:imagedata r:id="rId18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Yassaviy hikmatlaridan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Har bir</w:t>
      </w:r>
      <w:r w:rsidRPr="003B00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odamning  do’stlari oldida burchi va mas’uliyatlari borki, ularni ado etolmasa, do’stlari uning do’stlarini e</w:t>
      </w:r>
      <w:r>
        <w:rPr>
          <w:rFonts w:ascii="Times New Roman" w:hAnsi="Times New Roman"/>
          <w:i/>
          <w:sz w:val="24"/>
          <w:szCs w:val="24"/>
          <w:lang w:val="en-US"/>
        </w:rPr>
        <w:t>’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tirof etolmaydilar, tan olmaydilar</w:t>
      </w:r>
      <w:r w:rsidRPr="00A165F2">
        <w:rPr>
          <w:rFonts w:ascii="Times New Roman" w:hAnsi="Times New Roman"/>
          <w:sz w:val="24"/>
          <w:szCs w:val="24"/>
          <w:lang w:val="en-US"/>
        </w:rPr>
        <w:t>. Ushbu gapda qaysi gap bo’laklari uyushgan?</w:t>
      </w:r>
    </w:p>
    <w:p w:rsidR="002F1CE9" w:rsidRPr="00333700" w:rsidRDefault="002F1CE9" w:rsidP="006A1770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Ega,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_______ </w:t>
      </w:r>
      <w:r>
        <w:rPr>
          <w:rFonts w:ascii="Times New Roman" w:hAnsi="Times New Roman"/>
          <w:sz w:val="24"/>
          <w:szCs w:val="24"/>
          <w:lang w:val="en-US"/>
        </w:rPr>
        <w:t xml:space="preserve">           B.  ega 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  <w:lang w:val="en-US"/>
        </w:rPr>
        <w:t xml:space="preserve">     C.  </w:t>
      </w:r>
      <w:r w:rsidRPr="00A165F2">
        <w:rPr>
          <w:rFonts w:ascii="Times New Roman" w:hAnsi="Times New Roman"/>
          <w:sz w:val="24"/>
          <w:szCs w:val="24"/>
          <w:lang w:val="en-US"/>
        </w:rPr>
        <w:t>Aniqlovchi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~~~~~~    </w:t>
      </w:r>
      <w:r>
        <w:rPr>
          <w:rFonts w:ascii="Times New Roman" w:hAnsi="Times New Roman"/>
          <w:sz w:val="24"/>
          <w:szCs w:val="24"/>
          <w:lang w:val="en-US"/>
        </w:rPr>
        <w:t xml:space="preserve">       D.  ega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 _____</w:t>
      </w:r>
    </w:p>
    <w:p w:rsidR="002F1CE9" w:rsidRPr="00333700" w:rsidRDefault="002F1CE9" w:rsidP="006A177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Hol 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……..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kesim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==== </w:t>
      </w:r>
      <w:r>
        <w:rPr>
          <w:rFonts w:ascii="Times New Roman" w:hAnsi="Times New Roman"/>
          <w:sz w:val="24"/>
          <w:szCs w:val="24"/>
          <w:lang w:val="en-US"/>
        </w:rPr>
        <w:t xml:space="preserve">       to’ldiruvchi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 -------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to’ldiruvchi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>---------</w:t>
      </w:r>
    </w:p>
    <w:p w:rsidR="002F1CE9" w:rsidRPr="00672EC5" w:rsidRDefault="002F1CE9" w:rsidP="006A177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165F2">
        <w:rPr>
          <w:rFonts w:ascii="Times New Roman" w:hAnsi="Times New Roman"/>
          <w:sz w:val="24"/>
          <w:szCs w:val="24"/>
          <w:lang w:val="en-US"/>
        </w:rPr>
        <w:t>Aniqlovchi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>~~~~~~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kesim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>======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Bizning ayollar hazrat Navoiyning kulliyotini tokchalarga terib qo’yadilar, g’avvos bo’lib bu ummondan fikr gavharini teradilar”</w:t>
      </w:r>
      <w:r w:rsidRPr="00A165F2">
        <w:rPr>
          <w:rFonts w:ascii="Times New Roman" w:hAnsi="Times New Roman"/>
          <w:sz w:val="24"/>
          <w:szCs w:val="24"/>
          <w:lang w:val="en-US"/>
        </w:rPr>
        <w:t>. Ushbu fikr kimga tegishli?</w:t>
      </w:r>
    </w:p>
    <w:p w:rsidR="002F1CE9" w:rsidRPr="00A165F2" w:rsidRDefault="002F1CE9" w:rsidP="006A1770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A51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0" type="#_x0000_t75" style="width:26.25pt;height:35.25pt;visibility:visible">
            <v:imagedata r:id="rId9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A.Avloniy  B. </w:t>
      </w:r>
      <w:r w:rsidRPr="00EA201F">
        <w:rPr>
          <w:noProof/>
          <w:lang w:eastAsia="ru-RU"/>
        </w:rPr>
        <w:pict>
          <v:shape id="Рисунок 46" o:spid="_x0000_i1051" type="#_x0000_t75" style="width:31.5pt;height:39pt;visibility:visible">
            <v:imagedata r:id="rId19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Muzayyana Alaviya   C.</w:t>
      </w:r>
      <w:r w:rsidRPr="007A3718">
        <w:rPr>
          <w:lang w:val="en-US"/>
        </w:rPr>
        <w:t xml:space="preserve"> </w:t>
      </w:r>
      <w:r w:rsidRPr="00EA201F">
        <w:rPr>
          <w:noProof/>
          <w:lang w:eastAsia="ru-RU"/>
        </w:rPr>
        <w:pict>
          <v:shape id="Рисунок 49" o:spid="_x0000_i1052" type="#_x0000_t75" style="width:27.75pt;height:39.75pt;visibility:visible">
            <v:imagedata r:id="rId20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Muqimiy        D. </w:t>
      </w:r>
      <w:r w:rsidRPr="00EA201F">
        <w:rPr>
          <w:noProof/>
          <w:lang w:eastAsia="ru-RU"/>
        </w:rPr>
        <w:pict>
          <v:shape id="Рисунок 43" o:spid="_x0000_i1053" type="#_x0000_t75" style="width:31.5pt;height:39pt;visibility:visible">
            <v:imagedata r:id="rId21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Ogahiy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Endi sizlar – aziz onalar, opa-singillar, yurt egalari, kelajak sohiblari yo’lchi yulduz singari yo’limizni yoriting.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Ushbu gapda qaysi gap bo’lagi uyushgan?</w:t>
      </w:r>
    </w:p>
    <w:p w:rsidR="002F1CE9" w:rsidRPr="00A165F2" w:rsidRDefault="002F1CE9" w:rsidP="006A1770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Ega             B. aniqlovchi            C. ajratilgan undalma               D. to’ldiruvchi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Gap uchun eng muhim belgi nima?</w:t>
      </w:r>
    </w:p>
    <w:p w:rsidR="002F1CE9" w:rsidRPr="00A165F2" w:rsidRDefault="002F1CE9" w:rsidP="006A1770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Ohang           B. kesimlik shakli         C. mazmun          D. hammasi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0.9pt;margin-top:6.75pt;width:19.3pt;height:0;z-index:251659264" o:connectortype="straight"/>
        </w:pict>
      </w:r>
      <w:r>
        <w:rPr>
          <w:noProof/>
          <w:lang w:eastAsia="ru-RU"/>
        </w:rPr>
        <w:pict>
          <v:rect id="_x0000_s1027" style="position:absolute;left:0;text-align:left;margin-left:190.2pt;margin-top:1.15pt;width:17.7pt;height:12.7pt;z-index:251658240"/>
        </w:pict>
      </w:r>
      <w:r>
        <w:rPr>
          <w:noProof/>
          <w:lang w:eastAsia="ru-RU"/>
        </w:rPr>
        <w:pict>
          <v:rect id="_x0000_s1028" style="position:absolute;left:0;text-align:left;margin-left:155.15pt;margin-top:1.15pt;width:15.75pt;height:12.7pt;z-index:251657216"/>
        </w:pict>
      </w:r>
      <w:r>
        <w:rPr>
          <w:noProof/>
          <w:lang w:eastAsia="ru-RU"/>
        </w:rPr>
        <w:pict>
          <v:rect id="_x0000_s1029" style="position:absolute;left:0;text-align:left;margin-left:70pt;margin-top:1.15pt;width:17.75pt;height:12.7pt;z-index:251656192"/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Sodda</w:t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 va qo’shma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gaplarni turlarga bo’lishda ularning qaysi  xususiyatlari asos qilib olinadi?</w:t>
      </w:r>
    </w:p>
    <w:p w:rsidR="002F1CE9" w:rsidRPr="00A165F2" w:rsidRDefault="002F1CE9" w:rsidP="006A1770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Kesimlik belgisining miqdori                 C. egalar soni</w:t>
      </w:r>
    </w:p>
    <w:p w:rsidR="002F1CE9" w:rsidRPr="00A165F2" w:rsidRDefault="002F1CE9" w:rsidP="006A1770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Bosh bo’laklar miqdori                           D. bosh va ikkinchi darajali bo’laklar miqdori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Bitta kesimlik belgisiga, mazmuniy va ohang tugalligiga ega bo’lgan gaplar qanday ataladi?</w:t>
      </w:r>
    </w:p>
    <w:p w:rsidR="002F1CE9" w:rsidRPr="00A165F2" w:rsidRDefault="002F1CE9" w:rsidP="006A1770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Atov gaplar      B. kiritma gaplar      C. sodda gaplar           d. qo’shma gaplar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Quvonarlisi shundaki, Fitratning kitobi yangi musiqashunosligimizga asos soldi</w:t>
      </w:r>
      <w:r w:rsidRPr="00A165F2">
        <w:rPr>
          <w:rFonts w:ascii="Times New Roman" w:hAnsi="Times New Roman"/>
          <w:sz w:val="24"/>
          <w:szCs w:val="24"/>
          <w:lang w:val="en-US"/>
        </w:rPr>
        <w:t>. Ushbu gap gapning Grammatik asos miqdoriga ko’ra qaysi turiga kiradi?</w:t>
      </w:r>
    </w:p>
    <w:p w:rsidR="002F1CE9" w:rsidRPr="00A165F2" w:rsidRDefault="002F1CE9" w:rsidP="006A1770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Qo’shma gap    B. sodda gap       C. darak gap            D. fe’l kesimli gap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Jaloliddin Manguberdi mo’g’ul bosqinchilariga qarshi kurashda jasorati tufayli buyuk vatanparvar va milliy qahramon  sifatida Sharq-u G’arbda dong taratdi</w:t>
      </w:r>
      <w:r w:rsidRPr="00A165F2">
        <w:rPr>
          <w:rFonts w:ascii="Times New Roman" w:hAnsi="Times New Roman"/>
          <w:sz w:val="24"/>
          <w:szCs w:val="24"/>
          <w:lang w:val="en-US"/>
        </w:rPr>
        <w:t>.     Ushbu gap gapning Grammatik asos miqdoriga ko’ra qaysi turiga kiradi?</w:t>
      </w:r>
    </w:p>
    <w:p w:rsidR="002F1CE9" w:rsidRPr="00A165F2" w:rsidRDefault="002F1CE9" w:rsidP="006A1770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Qo’shma gap    B. sodda gap       C. darak gap            D. fe’l kesimli gap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G’ayratlining yuragi qaynar, g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’ayratsizning yuragi o’ynar.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Ushbu gap qanday bo’laklardan iborat?</w:t>
      </w:r>
    </w:p>
    <w:p w:rsidR="002F1CE9" w:rsidRPr="00A165F2" w:rsidRDefault="002F1CE9" w:rsidP="006A1770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Ega, kesim   B. to’ldiruvchi, ega, kesim         C. aniqlovchi, ega, kesim     D. hol, ega, kesim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Qo’shma gap tarkibidagi sodda gaplarni nimalar bog’laydi?</w:t>
      </w:r>
    </w:p>
    <w:p w:rsidR="002F1CE9" w:rsidRPr="00A165F2" w:rsidRDefault="002F1CE9" w:rsidP="006A1770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Bog’lovchilar         B. bog’lovchi vazifasidagi vositalar     C. ohang      D. barchasi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Qaysi bog’lovchilar qo’shma gap tarkibidagi sodda gaplarni bir-biriga bog’laydi?</w:t>
      </w:r>
    </w:p>
    <w:p w:rsidR="002F1CE9" w:rsidRPr="00A165F2" w:rsidRDefault="002F1CE9" w:rsidP="006A1770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Biriktiruv bog’lovchilar. Zidlov bog’lovchilar</w:t>
      </w:r>
    </w:p>
    <w:p w:rsidR="002F1CE9" w:rsidRPr="00A165F2" w:rsidRDefault="002F1CE9" w:rsidP="006A1770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Teng bog’lovchilar. Ergashtiruvchi bog’lovchilar</w:t>
      </w:r>
    </w:p>
    <w:p w:rsidR="002F1CE9" w:rsidRPr="00A165F2" w:rsidRDefault="002F1CE9" w:rsidP="006A1770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Shart bog’lovchilari. Zidlov bog’lovchilari</w:t>
      </w:r>
    </w:p>
    <w:p w:rsidR="002F1CE9" w:rsidRPr="00A165F2" w:rsidRDefault="002F1CE9" w:rsidP="006A1770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Biriktiruv bog’lovchilri. Ergashtiruvchi bog’lovchilar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Qaysi bog’lovchi  vazifasidagi vositalar qo’shma gap tarkibidagi sodda gaplarni bir-biriga bog’laydi?</w:t>
      </w:r>
    </w:p>
    <w:p w:rsidR="002F1CE9" w:rsidRPr="00A165F2" w:rsidRDefault="002F1CE9" w:rsidP="006A1770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Bo’lsa, esa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so’zlari; 2) 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 xml:space="preserve">deb </w:t>
      </w:r>
      <w:r w:rsidRPr="00A165F2">
        <w:rPr>
          <w:rFonts w:ascii="Times New Roman" w:hAnsi="Times New Roman"/>
          <w:sz w:val="24"/>
          <w:szCs w:val="24"/>
          <w:lang w:val="en-US"/>
        </w:rPr>
        <w:t>so’zi; 3)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 xml:space="preserve"> shuning uchun, shu sababli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ko’makchli qurilma</w:t>
      </w:r>
      <w:r>
        <w:rPr>
          <w:rFonts w:ascii="Times New Roman" w:hAnsi="Times New Roman"/>
          <w:sz w:val="24"/>
          <w:szCs w:val="24"/>
          <w:lang w:val="en-US"/>
        </w:rPr>
        <w:t xml:space="preserve">lar; 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4) nisbiy  so’zlar; 5) –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ki, -u, -yu, -da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yuklamalari; 6) –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sa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shart mayli shakli.</w:t>
      </w:r>
    </w:p>
    <w:p w:rsidR="002F1CE9" w:rsidRPr="00A165F2" w:rsidRDefault="002F1CE9" w:rsidP="006A1770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1,2,4,6          B. barchasi            C. 1,2,3,4,5,6        D. 2,3,5,6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lang w:val="en-US"/>
        </w:rPr>
        <w:t>o’shma gap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qismlarini bog’lashda qaysi yuklamalar ishtirok etadi?</w:t>
      </w:r>
    </w:p>
    <w:p w:rsidR="002F1CE9" w:rsidRPr="00A165F2" w:rsidRDefault="002F1CE9" w:rsidP="006A1770">
      <w:pPr>
        <w:pStyle w:val="ListParagraph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–u (-yu), -da, -ki        B. –ki, na… , na        C. –u (-yu), -da, ham              D. –ki, ham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Teng bog’lovchilar qanday qo’shma gaplarni bog’laydi?</w:t>
      </w:r>
    </w:p>
    <w:p w:rsidR="002F1CE9" w:rsidRPr="00A165F2" w:rsidRDefault="002F1CE9" w:rsidP="006A1770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Bog’lovchisiz qo’shma gaplarni          C. bog’langan qo’shma gaplarni</w:t>
      </w:r>
    </w:p>
    <w:p w:rsidR="002F1CE9" w:rsidRPr="00A165F2" w:rsidRDefault="002F1CE9" w:rsidP="006A1770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Aralash qo’shma gaplarni                    D. ergashgan qo’shma gaplarni</w:t>
      </w:r>
    </w:p>
    <w:p w:rsidR="002F1CE9" w:rsidRPr="00A165F2" w:rsidRDefault="002F1CE9" w:rsidP="006A177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Bog’langan qo’shma gapni hosil qilishda bog’lovchi vazifasidagi vositalardan qaysi biri ishtirok etadi?</w:t>
      </w:r>
    </w:p>
    <w:p w:rsidR="002F1CE9" w:rsidRDefault="002F1CE9" w:rsidP="006A1770">
      <w:pPr>
        <w:pStyle w:val="ListParagraph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Nisbiy so’zlar          B. bo’lsa, esa so’zlari         C. deb so’zi            D. – sa shart mayli qo’shimchasi</w:t>
      </w:r>
    </w:p>
    <w:p w:rsidR="002F1CE9" w:rsidRPr="006A1770" w:rsidRDefault="002F1CE9">
      <w:pPr>
        <w:rPr>
          <w:lang w:val="en-US"/>
        </w:rPr>
      </w:pPr>
    </w:p>
    <w:sectPr w:rsidR="002F1CE9" w:rsidRPr="006A1770" w:rsidSect="003E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531"/>
    <w:multiLevelType w:val="hybridMultilevel"/>
    <w:tmpl w:val="37D8A4AE"/>
    <w:lvl w:ilvl="0" w:tplc="F580D6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9A5D70"/>
    <w:multiLevelType w:val="hybridMultilevel"/>
    <w:tmpl w:val="AD24CC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337A7"/>
    <w:multiLevelType w:val="hybridMultilevel"/>
    <w:tmpl w:val="4FBEBFB8"/>
    <w:lvl w:ilvl="0" w:tplc="7AEE5D4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97FE0"/>
    <w:multiLevelType w:val="hybridMultilevel"/>
    <w:tmpl w:val="DA766AA0"/>
    <w:lvl w:ilvl="0" w:tplc="AFD053E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E5427F"/>
    <w:multiLevelType w:val="hybridMultilevel"/>
    <w:tmpl w:val="A8DA5BA2"/>
    <w:lvl w:ilvl="0" w:tplc="CF4AEE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7D5CC6"/>
    <w:multiLevelType w:val="hybridMultilevel"/>
    <w:tmpl w:val="261AF632"/>
    <w:lvl w:ilvl="0" w:tplc="E264A3D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581F9F"/>
    <w:multiLevelType w:val="hybridMultilevel"/>
    <w:tmpl w:val="4F5607A0"/>
    <w:lvl w:ilvl="0" w:tplc="330821B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AE1A35"/>
    <w:multiLevelType w:val="hybridMultilevel"/>
    <w:tmpl w:val="5B2C1388"/>
    <w:lvl w:ilvl="0" w:tplc="B3960D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2900235"/>
    <w:multiLevelType w:val="hybridMultilevel"/>
    <w:tmpl w:val="BA98066C"/>
    <w:lvl w:ilvl="0" w:tplc="B5A6177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6B32D6"/>
    <w:multiLevelType w:val="hybridMultilevel"/>
    <w:tmpl w:val="76728DC2"/>
    <w:lvl w:ilvl="0" w:tplc="50CACD0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2F59F5"/>
    <w:multiLevelType w:val="hybridMultilevel"/>
    <w:tmpl w:val="004EFE92"/>
    <w:lvl w:ilvl="0" w:tplc="1F52EF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2F45FC0"/>
    <w:multiLevelType w:val="hybridMultilevel"/>
    <w:tmpl w:val="50867350"/>
    <w:lvl w:ilvl="0" w:tplc="AE6E38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E145F7"/>
    <w:multiLevelType w:val="hybridMultilevel"/>
    <w:tmpl w:val="24C602DC"/>
    <w:lvl w:ilvl="0" w:tplc="A4FA95D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9F45DA"/>
    <w:multiLevelType w:val="hybridMultilevel"/>
    <w:tmpl w:val="D0782E30"/>
    <w:lvl w:ilvl="0" w:tplc="D726470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EA5DBE"/>
    <w:multiLevelType w:val="hybridMultilevel"/>
    <w:tmpl w:val="9F90022E"/>
    <w:lvl w:ilvl="0" w:tplc="2D58EE7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66661FA"/>
    <w:multiLevelType w:val="hybridMultilevel"/>
    <w:tmpl w:val="FAFC3636"/>
    <w:lvl w:ilvl="0" w:tplc="F280DDA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EE5B3D"/>
    <w:multiLevelType w:val="hybridMultilevel"/>
    <w:tmpl w:val="7BB42368"/>
    <w:lvl w:ilvl="0" w:tplc="211445D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1B2119"/>
    <w:multiLevelType w:val="hybridMultilevel"/>
    <w:tmpl w:val="651EA218"/>
    <w:lvl w:ilvl="0" w:tplc="CC28B6D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3C1795"/>
    <w:multiLevelType w:val="hybridMultilevel"/>
    <w:tmpl w:val="C18E07E8"/>
    <w:lvl w:ilvl="0" w:tplc="01E6194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3115281"/>
    <w:multiLevelType w:val="hybridMultilevel"/>
    <w:tmpl w:val="10560B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36647F"/>
    <w:multiLevelType w:val="hybridMultilevel"/>
    <w:tmpl w:val="F452B4E2"/>
    <w:lvl w:ilvl="0" w:tplc="A33A9B0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89B5B3E"/>
    <w:multiLevelType w:val="hybridMultilevel"/>
    <w:tmpl w:val="89BEBB44"/>
    <w:lvl w:ilvl="0" w:tplc="9724A5F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EB448E2"/>
    <w:multiLevelType w:val="hybridMultilevel"/>
    <w:tmpl w:val="BE8C81DE"/>
    <w:lvl w:ilvl="0" w:tplc="16E6F0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E61199"/>
    <w:multiLevelType w:val="hybridMultilevel"/>
    <w:tmpl w:val="1D30FCA8"/>
    <w:lvl w:ilvl="0" w:tplc="5EDC98C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5016E3E"/>
    <w:multiLevelType w:val="hybridMultilevel"/>
    <w:tmpl w:val="9DC4F99A"/>
    <w:lvl w:ilvl="0" w:tplc="BCB88A0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E9161F"/>
    <w:multiLevelType w:val="hybridMultilevel"/>
    <w:tmpl w:val="4D3EC9C4"/>
    <w:lvl w:ilvl="0" w:tplc="8B2CC0F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8DB4A9E"/>
    <w:multiLevelType w:val="hybridMultilevel"/>
    <w:tmpl w:val="2DA45CFA"/>
    <w:lvl w:ilvl="0" w:tplc="806E93F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2"/>
  </w:num>
  <w:num w:numId="5">
    <w:abstractNumId w:val="11"/>
  </w:num>
  <w:num w:numId="6">
    <w:abstractNumId w:val="26"/>
  </w:num>
  <w:num w:numId="7">
    <w:abstractNumId w:val="12"/>
  </w:num>
  <w:num w:numId="8">
    <w:abstractNumId w:val="7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10"/>
  </w:num>
  <w:num w:numId="17">
    <w:abstractNumId w:val="22"/>
  </w:num>
  <w:num w:numId="18">
    <w:abstractNumId w:val="13"/>
  </w:num>
  <w:num w:numId="19">
    <w:abstractNumId w:val="9"/>
  </w:num>
  <w:num w:numId="20">
    <w:abstractNumId w:val="24"/>
  </w:num>
  <w:num w:numId="21">
    <w:abstractNumId w:val="18"/>
  </w:num>
  <w:num w:numId="22">
    <w:abstractNumId w:val="14"/>
  </w:num>
  <w:num w:numId="23">
    <w:abstractNumId w:val="23"/>
  </w:num>
  <w:num w:numId="24">
    <w:abstractNumId w:val="8"/>
  </w:num>
  <w:num w:numId="25">
    <w:abstractNumId w:val="6"/>
  </w:num>
  <w:num w:numId="26">
    <w:abstractNumId w:val="1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770"/>
    <w:rsid w:val="001125FA"/>
    <w:rsid w:val="00205544"/>
    <w:rsid w:val="002F1CE9"/>
    <w:rsid w:val="00333700"/>
    <w:rsid w:val="003B00C4"/>
    <w:rsid w:val="003E4373"/>
    <w:rsid w:val="00672EC5"/>
    <w:rsid w:val="006A1770"/>
    <w:rsid w:val="007A3718"/>
    <w:rsid w:val="007B31BD"/>
    <w:rsid w:val="007C2D1E"/>
    <w:rsid w:val="007E3EA2"/>
    <w:rsid w:val="009A51D4"/>
    <w:rsid w:val="00A165F2"/>
    <w:rsid w:val="00A747AF"/>
    <w:rsid w:val="00EA201F"/>
    <w:rsid w:val="00EC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770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835</Words>
  <Characters>4762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3</cp:revision>
  <dcterms:created xsi:type="dcterms:W3CDTF">2018-10-15T16:19:00Z</dcterms:created>
  <dcterms:modified xsi:type="dcterms:W3CDTF">2019-11-08T12:11:00Z</dcterms:modified>
</cp:coreProperties>
</file>