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>
        <w:rPr>
          <w:rFonts w:ascii="Times New Roman" w:hAnsi="Times New Roman"/>
          <w:b/>
          <w:sz w:val="28"/>
          <w:szCs w:val="28"/>
          <w:lang w:val="uz-Latn-UZ"/>
        </w:rPr>
        <w:t>O‘ZBEKISTON RESPUBLIKASI</w:t>
      </w: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XALQ TA'LIM VAZIRLIGI</w:t>
      </w: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GULISTON DAVLAT UNIVERSITETI HUZURIDAGI XALQ TA’LIMI XODIMLARINI QAYTA TAYYORLASH VA ULARNING  MALAKASINI OSHIRISH HUDUDIY MARKAZI</w:t>
      </w: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Cyrl-UZ"/>
        </w:rPr>
      </w:pPr>
      <w:r>
        <w:rPr>
          <w:rFonts w:ascii="Times New Roman" w:hAnsi="Times New Roman"/>
          <w:b/>
          <w:sz w:val="32"/>
          <w:lang w:val="uz-Cyrl-UZ"/>
        </w:rPr>
        <w:t xml:space="preserve">       </w:t>
      </w: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Cyrl-UZ"/>
        </w:rPr>
      </w:pPr>
    </w:p>
    <w:p w:rsidR="00CA21CD" w:rsidRDefault="00CA21CD" w:rsidP="00F27580">
      <w:pPr>
        <w:spacing w:after="0" w:line="240" w:lineRule="auto"/>
        <w:jc w:val="right"/>
        <w:rPr>
          <w:rFonts w:ascii="Times New Roman" w:hAnsi="Times New Roman"/>
          <w:b/>
          <w:sz w:val="32"/>
          <w:lang w:val="uz-Cyrl-UZ"/>
        </w:rPr>
      </w:pPr>
      <w:r>
        <w:rPr>
          <w:rFonts w:ascii="Times New Roman" w:hAnsi="Times New Roman"/>
          <w:b/>
          <w:sz w:val="32"/>
          <w:lang w:val="uz-Cyrl-UZ"/>
        </w:rPr>
        <w:t xml:space="preserve">                            “Tasdiqlayman”</w:t>
      </w:r>
    </w:p>
    <w:p w:rsidR="00CA21CD" w:rsidRDefault="00CA21CD" w:rsidP="00F27580">
      <w:pPr>
        <w:spacing w:after="0" w:line="240" w:lineRule="auto"/>
        <w:jc w:val="right"/>
        <w:rPr>
          <w:rFonts w:ascii="Times New Roman" w:hAnsi="Times New Roman"/>
          <w:b/>
          <w:sz w:val="32"/>
          <w:lang w:val="uz-Cyrl-UZ"/>
        </w:rPr>
      </w:pPr>
      <w:r>
        <w:rPr>
          <w:rFonts w:ascii="Times New Roman" w:hAnsi="Times New Roman"/>
          <w:b/>
          <w:sz w:val="32"/>
          <w:lang w:val="uz-Cyrl-UZ"/>
        </w:rPr>
        <w:t>Gul DU huzuridagi XTXQTMOHM</w:t>
      </w:r>
    </w:p>
    <w:p w:rsidR="00CA21CD" w:rsidRDefault="00CA21CD" w:rsidP="00F27580">
      <w:pPr>
        <w:spacing w:after="0" w:line="240" w:lineRule="auto"/>
        <w:jc w:val="right"/>
        <w:rPr>
          <w:rFonts w:ascii="Times New Roman" w:hAnsi="Times New Roman"/>
          <w:b/>
          <w:sz w:val="32"/>
          <w:lang w:val="uz-Cyrl-UZ"/>
        </w:rPr>
      </w:pPr>
      <w:r>
        <w:rPr>
          <w:rFonts w:ascii="Times New Roman" w:hAnsi="Times New Roman"/>
          <w:b/>
          <w:sz w:val="32"/>
          <w:lang w:val="uz-Cyrl-UZ"/>
        </w:rPr>
        <w:t>direktori:__________Sh.Turdimetov</w:t>
      </w:r>
    </w:p>
    <w:p w:rsidR="00CA21CD" w:rsidRDefault="00CA21CD" w:rsidP="00F27580">
      <w:pPr>
        <w:spacing w:after="0" w:line="240" w:lineRule="auto"/>
        <w:jc w:val="right"/>
        <w:rPr>
          <w:rFonts w:ascii="Times New Roman" w:hAnsi="Times New Roman"/>
          <w:b/>
          <w:sz w:val="32"/>
          <w:lang w:val="uz-Cyrl-UZ"/>
        </w:rPr>
      </w:pPr>
      <w:r>
        <w:rPr>
          <w:rFonts w:ascii="Times New Roman" w:hAnsi="Times New Roman"/>
          <w:b/>
          <w:sz w:val="32"/>
          <w:lang w:val="uz-Cyrl-UZ"/>
        </w:rPr>
        <w:t xml:space="preserve">        </w:t>
      </w:r>
      <w:r>
        <w:rPr>
          <w:rFonts w:ascii="Times New Roman" w:hAnsi="Times New Roman"/>
          <w:b/>
          <w:sz w:val="32"/>
          <w:lang w:val="en-US"/>
        </w:rPr>
        <w:t>___</w:t>
      </w:r>
      <w:r>
        <w:rPr>
          <w:rFonts w:ascii="Times New Roman" w:hAnsi="Times New Roman"/>
          <w:b/>
          <w:sz w:val="32"/>
          <w:lang w:val="sv-FI"/>
        </w:rPr>
        <w:t xml:space="preserve"> </w:t>
      </w:r>
      <w:r>
        <w:rPr>
          <w:rFonts w:ascii="Times New Roman" w:hAnsi="Times New Roman"/>
          <w:b/>
          <w:sz w:val="32"/>
          <w:lang w:val="en-US"/>
        </w:rPr>
        <w:t>__________</w:t>
      </w:r>
      <w:r>
        <w:rPr>
          <w:rFonts w:ascii="Times New Roman" w:hAnsi="Times New Roman"/>
          <w:b/>
          <w:sz w:val="32"/>
          <w:lang w:val="uz-Cyrl-UZ"/>
        </w:rPr>
        <w:t xml:space="preserve"> 2019-yil </w:t>
      </w: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Cyrl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Cyrl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Cyrl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Cyrl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bookmarkStart w:id="0" w:name="_Hlk535414243"/>
      <w:r>
        <w:rPr>
          <w:rFonts w:ascii="Times New Roman" w:hAnsi="Times New Roman"/>
          <w:b/>
          <w:sz w:val="28"/>
          <w:szCs w:val="28"/>
          <w:lang w:val="uz-Cyrl-UZ" w:eastAsia="ru-RU"/>
        </w:rPr>
        <w:t>“</w:t>
      </w:r>
      <w:r>
        <w:rPr>
          <w:rFonts w:ascii="Times New Roman" w:hAnsi="Times New Roman"/>
          <w:b/>
          <w:sz w:val="28"/>
          <w:szCs w:val="28"/>
          <w:lang w:val="uz-Latn-UZ" w:eastAsia="ru-RU"/>
        </w:rPr>
        <w:t>IJTIMOIY-IQTISODIY FANLAR METODIKASI</w:t>
      </w:r>
      <w:r>
        <w:rPr>
          <w:rFonts w:ascii="Times New Roman" w:hAnsi="Times New Roman"/>
          <w:b/>
          <w:sz w:val="28"/>
          <w:szCs w:val="28"/>
          <w:lang w:val="uz-Cyrl-UZ" w:eastAsia="ru-RU"/>
        </w:rPr>
        <w:t>” KAFEDRASI</w:t>
      </w:r>
    </w:p>
    <w:bookmarkEnd w:id="0"/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Cyrl-UZ"/>
        </w:rPr>
      </w:pPr>
    </w:p>
    <w:p w:rsidR="00CA21CD" w:rsidRPr="00D1316F" w:rsidRDefault="00CA21CD" w:rsidP="00D1316F">
      <w:pPr>
        <w:spacing w:after="0" w:line="240" w:lineRule="auto"/>
        <w:jc w:val="center"/>
        <w:rPr>
          <w:rFonts w:ascii="Times New Roman" w:hAnsi="Times New Roman"/>
          <w:b/>
          <w:sz w:val="32"/>
          <w:lang w:val="uz-Cyrl-UZ"/>
        </w:rPr>
      </w:pPr>
      <w:r>
        <w:rPr>
          <w:rFonts w:ascii="Times New Roman" w:hAnsi="Times New Roman"/>
          <w:b/>
          <w:sz w:val="32"/>
          <w:lang w:val="uz-Cyrl-UZ"/>
        </w:rPr>
        <w:t xml:space="preserve"> </w:t>
      </w:r>
      <w:r w:rsidRPr="00023F4B">
        <w:rPr>
          <w:rFonts w:ascii="Times New Roman" w:hAnsi="Times New Roman"/>
          <w:b/>
          <w:bCs/>
          <w:sz w:val="32"/>
          <w:lang w:val="uz-Latn-UZ"/>
        </w:rPr>
        <w:t>“MAKTABGACHA TA’LIMNI RIVOJLANTIRISHNING KONSEPTUAL ASOSLARI” MODULI B</w:t>
      </w:r>
      <w:r>
        <w:rPr>
          <w:rFonts w:ascii="Times New Roman" w:hAnsi="Times New Roman"/>
          <w:b/>
          <w:bCs/>
          <w:sz w:val="32"/>
          <w:lang w:val="uz-Latn-UZ"/>
        </w:rPr>
        <w:t>O‘</w:t>
      </w:r>
      <w:r w:rsidRPr="00023F4B">
        <w:rPr>
          <w:rFonts w:ascii="Times New Roman" w:hAnsi="Times New Roman"/>
          <w:b/>
          <w:bCs/>
          <w:sz w:val="32"/>
          <w:lang w:val="uz-Latn-UZ"/>
        </w:rPr>
        <w:t>YICHA</w:t>
      </w:r>
      <w:r w:rsidRPr="00023F4B">
        <w:rPr>
          <w:rFonts w:ascii="Times New Roman" w:hAnsi="Times New Roman"/>
          <w:b/>
          <w:sz w:val="32"/>
          <w:lang w:val="uz-Cyrl-UZ"/>
        </w:rPr>
        <w:t xml:space="preserve"> </w:t>
      </w:r>
      <w:r>
        <w:rPr>
          <w:rFonts w:ascii="Times New Roman" w:hAnsi="Times New Roman"/>
          <w:b/>
          <w:sz w:val="32"/>
          <w:lang w:val="uz-Cyrl-UZ"/>
        </w:rPr>
        <w:t>MALAKA OSHIRISH KURSI UCHUN TEST</w:t>
      </w:r>
      <w:r w:rsidRPr="00D1316F">
        <w:rPr>
          <w:rFonts w:ascii="Times New Roman" w:hAnsi="Times New Roman"/>
          <w:b/>
          <w:sz w:val="32"/>
          <w:lang w:val="uz-Cyrl-UZ"/>
        </w:rPr>
        <w:t>LAR T</w:t>
      </w:r>
      <w:r>
        <w:rPr>
          <w:rFonts w:ascii="Times New Roman" w:hAnsi="Times New Roman"/>
          <w:b/>
          <w:sz w:val="32"/>
          <w:lang w:val="uz-Cyrl-UZ"/>
        </w:rPr>
        <w:t>O‘</w:t>
      </w:r>
      <w:r w:rsidRPr="00D1316F">
        <w:rPr>
          <w:rFonts w:ascii="Times New Roman" w:hAnsi="Times New Roman"/>
          <w:b/>
          <w:sz w:val="32"/>
          <w:lang w:val="uz-Cyrl-UZ"/>
        </w:rPr>
        <w:t>PLAMI</w:t>
      </w:r>
      <w:r>
        <w:rPr>
          <w:rFonts w:ascii="Times New Roman" w:hAnsi="Times New Roman"/>
          <w:b/>
          <w:sz w:val="32"/>
          <w:lang w:val="uz-Cyrl-UZ"/>
        </w:rPr>
        <w:t xml:space="preserve"> </w:t>
      </w: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Pr="00F27580" w:rsidRDefault="00CA21CD" w:rsidP="00F27580">
      <w:pPr>
        <w:spacing w:after="0" w:line="240" w:lineRule="auto"/>
        <w:jc w:val="center"/>
        <w:rPr>
          <w:rFonts w:ascii="Times New Roman" w:hAnsi="Times New Roman"/>
          <w:b/>
          <w:sz w:val="32"/>
          <w:lang w:val="uz-Latn-UZ"/>
        </w:rPr>
      </w:pPr>
    </w:p>
    <w:p w:rsidR="00CA21CD" w:rsidRDefault="00CA21CD" w:rsidP="00F27580">
      <w:pPr>
        <w:tabs>
          <w:tab w:val="left" w:pos="8574"/>
        </w:tabs>
        <w:jc w:val="center"/>
        <w:rPr>
          <w:rFonts w:ascii="Times New Roman" w:hAnsi="Times New Roman"/>
          <w:b/>
          <w:sz w:val="32"/>
          <w:lang w:val="uz-Cyrl-UZ"/>
        </w:rPr>
      </w:pPr>
    </w:p>
    <w:p w:rsidR="00CA21CD" w:rsidRDefault="00CA21CD" w:rsidP="00C47A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z-Latn-UZ" w:eastAsia="uz-Cyrl-U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z-Latn-UZ" w:eastAsia="uz-Cyrl-UZ"/>
        </w:rPr>
        <w:t>GULISTON - 2019</w:t>
      </w:r>
    </w:p>
    <w:p w:rsidR="00CA21CD" w:rsidRPr="003D14AB" w:rsidRDefault="00CA21CD" w:rsidP="003061F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3D14AB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 “MAKTABGACHA TA’LIMNI RIVOJLANTIRISHNING KONSEPTUAL ASOSLARI” MODULI B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O‘</w:t>
      </w:r>
      <w:r w:rsidRPr="003D14AB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YICHA</w:t>
      </w:r>
    </w:p>
    <w:p w:rsidR="00CA21CD" w:rsidRPr="003D14AB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3D14AB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 </w:t>
      </w:r>
    </w:p>
    <w:p w:rsidR="00CA21CD" w:rsidRPr="003D14AB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3D14AB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2016 yil 29 dekabrda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2017-2021 yillarda maktabgacha ta’lim tizimini yanada takomillashtirish chora</w:t>
      </w: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-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tadbirlari to‘g‘risidagi PQ-2707 sonli qaror qabul qilindi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Mamlakatimizda demokratik islohatlarni yanada chuqurlashtirish va fuqarolik jamiyatini rivojlantirish konsepsiyasi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MTM vazirligi ta</w:t>
      </w: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’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sis etildi</w:t>
      </w: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yangi MTMlar qurish to‘grisida farmon e’lon qilindi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d)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MTMlarni modernizasiya qilish bo‘yicha qaror chiqdi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135BDC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O‘</w:t>
      </w:r>
      <w:r w:rsidRPr="00135BDC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zbekistonda MTMlar soni nechta?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4939</w:t>
      </w: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ta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en-AU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5000</w:t>
      </w: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4900 ta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4679 ta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360AC2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360AC2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Respublikada MTM yoshidagi bolalarning necha %i MTMlarga qamrab olingan?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34%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33%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25%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14%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E2146E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E2146E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Respublikada MTM yoshidagi bolalarning necha %i MTMlarga qamrab olinmagan?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66%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61%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49%</w:t>
      </w:r>
    </w:p>
    <w:p w:rsidR="00CA21CD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en-US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53%</w:t>
      </w:r>
    </w:p>
    <w:p w:rsidR="00CA21CD" w:rsidRPr="003061F4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en-US" w:eastAsia="uz-Cyrl-UZ"/>
        </w:rPr>
      </w:pPr>
    </w:p>
    <w:p w:rsidR="00CA21CD" w:rsidRPr="00447D99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FF00"/>
          <w:sz w:val="28"/>
          <w:szCs w:val="28"/>
          <w:lang w:val="uz-Cyrl-UZ" w:eastAsia="uz-Cyrl-UZ"/>
        </w:rPr>
      </w:pPr>
      <w:r w:rsidRPr="0051228E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 xml:space="preserve"> “</w:t>
      </w:r>
      <w:r w:rsidRPr="00447D99">
        <w:rPr>
          <w:rFonts w:ascii="Times New Roman" w:hAnsi="Times New Roman"/>
          <w:b/>
          <w:bCs/>
          <w:color w:val="00FF00"/>
          <w:sz w:val="28"/>
          <w:szCs w:val="28"/>
          <w:lang w:val="uz-Cyrl-UZ" w:eastAsia="uz-Cyrl-UZ"/>
        </w:rPr>
        <w:t>Ta’limni tarbiyadan, tarbiyani esa ta’limdan ajratib bo‘lmaydi – bu sharqona qarash, sharqona hayot falsafasi” so</w:t>
      </w:r>
      <w:r w:rsidRPr="00447D99">
        <w:rPr>
          <w:rFonts w:ascii="Times New Roman" w:hAnsi="Times New Roman"/>
          <w:b/>
          <w:bCs/>
          <w:color w:val="00FF00"/>
          <w:sz w:val="28"/>
          <w:szCs w:val="28"/>
          <w:lang w:val="uz-Latn-UZ" w:eastAsia="uz-Cyrl-UZ"/>
        </w:rPr>
        <w:t>‘</w:t>
      </w:r>
      <w:r w:rsidRPr="00447D99">
        <w:rPr>
          <w:rFonts w:ascii="Times New Roman" w:hAnsi="Times New Roman"/>
          <w:b/>
          <w:bCs/>
          <w:color w:val="00FF00"/>
          <w:sz w:val="28"/>
          <w:szCs w:val="28"/>
          <w:lang w:val="uz-Cyrl-UZ" w:eastAsia="uz-Cyrl-UZ"/>
        </w:rPr>
        <w:t>zlari kimga tegishli?</w:t>
      </w:r>
    </w:p>
    <w:p w:rsidR="00CA21CD" w:rsidRPr="00447D99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FF00"/>
          <w:sz w:val="28"/>
          <w:szCs w:val="28"/>
          <w:lang w:val="uz-Cyrl-UZ" w:eastAsia="uz-Cyrl-UZ"/>
        </w:rPr>
      </w:pPr>
      <w:r w:rsidRPr="00447D99">
        <w:rPr>
          <w:rFonts w:ascii="Times New Roman" w:hAnsi="Times New Roman"/>
          <w:color w:val="00FF00"/>
          <w:sz w:val="28"/>
          <w:szCs w:val="28"/>
          <w:lang w:val="uz-Latn-UZ" w:eastAsia="uz-Cyrl-UZ"/>
        </w:rPr>
        <w:t xml:space="preserve">*a)  </w:t>
      </w:r>
      <w:r w:rsidRPr="00447D99">
        <w:rPr>
          <w:rFonts w:ascii="Times New Roman" w:hAnsi="Times New Roman"/>
          <w:color w:val="00FF00"/>
          <w:sz w:val="28"/>
          <w:szCs w:val="28"/>
          <w:lang w:val="uz-Cyrl-UZ" w:eastAsia="uz-Cyrl-UZ"/>
        </w:rPr>
        <w:t>I.Karimov</w:t>
      </w:r>
    </w:p>
    <w:p w:rsidR="00CA21CD" w:rsidRPr="00447D99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FF00"/>
          <w:sz w:val="28"/>
          <w:szCs w:val="28"/>
          <w:lang w:val="uz-Cyrl-UZ" w:eastAsia="uz-Cyrl-UZ"/>
        </w:rPr>
      </w:pPr>
      <w:r w:rsidRPr="00447D99">
        <w:rPr>
          <w:rFonts w:ascii="Times New Roman" w:hAnsi="Times New Roman"/>
          <w:color w:val="00FF00"/>
          <w:sz w:val="28"/>
          <w:szCs w:val="28"/>
          <w:lang w:val="uz-Latn-UZ" w:eastAsia="uz-Cyrl-UZ"/>
        </w:rPr>
        <w:t xml:space="preserve">b)  </w:t>
      </w:r>
      <w:r w:rsidRPr="00447D99">
        <w:rPr>
          <w:rFonts w:ascii="Times New Roman" w:hAnsi="Times New Roman"/>
          <w:color w:val="00FF00"/>
          <w:sz w:val="28"/>
          <w:szCs w:val="28"/>
          <w:lang w:val="uz-Cyrl-UZ" w:eastAsia="uz-Cyrl-UZ"/>
        </w:rPr>
        <w:t>A.Avloniy</w:t>
      </w:r>
    </w:p>
    <w:p w:rsidR="00CA21CD" w:rsidRPr="00447D99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FF00"/>
          <w:sz w:val="28"/>
          <w:szCs w:val="28"/>
          <w:lang w:val="uz-Cyrl-UZ" w:eastAsia="uz-Cyrl-UZ"/>
        </w:rPr>
      </w:pPr>
      <w:r w:rsidRPr="00447D99">
        <w:rPr>
          <w:rFonts w:ascii="Times New Roman" w:hAnsi="Times New Roman"/>
          <w:color w:val="00FF00"/>
          <w:sz w:val="28"/>
          <w:szCs w:val="28"/>
          <w:lang w:val="uz-Latn-UZ" w:eastAsia="uz-Cyrl-UZ"/>
        </w:rPr>
        <w:t xml:space="preserve">c)  </w:t>
      </w:r>
      <w:r w:rsidRPr="00447D99">
        <w:rPr>
          <w:rFonts w:ascii="Times New Roman" w:hAnsi="Times New Roman"/>
          <w:color w:val="00FF00"/>
          <w:sz w:val="28"/>
          <w:szCs w:val="28"/>
          <w:lang w:val="uz-Cyrl-UZ" w:eastAsia="uz-Cyrl-UZ"/>
        </w:rPr>
        <w:t>A.Temur</w:t>
      </w:r>
    </w:p>
    <w:p w:rsidR="00CA21CD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en-US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M.Behbudiy</w:t>
      </w:r>
    </w:p>
    <w:p w:rsidR="00CA21CD" w:rsidRPr="003061F4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en-US" w:eastAsia="uz-Cyrl-UZ"/>
        </w:rPr>
      </w:pPr>
    </w:p>
    <w:p w:rsidR="00CA21CD" w:rsidRPr="00F8771F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F8771F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Kadrlar tayyorlash milliy dasturi qachon qabul qilingan?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1997 yil 29 avgust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1997 yil 29 iyun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1997 yil 29 iyul</w:t>
      </w:r>
    </w:p>
    <w:p w:rsidR="00CA21CD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en-US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1997 yil 29 sentyabr</w:t>
      </w:r>
    </w:p>
    <w:p w:rsidR="00CA21CD" w:rsidRPr="003061F4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en-US" w:eastAsia="uz-Cyrl-UZ"/>
        </w:rPr>
      </w:pPr>
    </w:p>
    <w:p w:rsidR="00CA21CD" w:rsidRPr="004F35D5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4F35D5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 xml:space="preserve">“Har kim bilim olish huquqiga ega. Bepul umumiy ta’lim olish davlat tomonidan kafolatlanadi. Maktab ishlari davlat nazoratidadir.”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Ushbu jumlalar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O‘</w:t>
      </w:r>
      <w:r w:rsidRPr="004F35D5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zbekiston Respublikasi Konstitutsiyasining nechanchi moddasi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ga tegishli</w:t>
      </w:r>
      <w:r w:rsidRPr="004F35D5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?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41-modda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31-modda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56-modda</w:t>
      </w:r>
    </w:p>
    <w:p w:rsidR="00CA21CD" w:rsidRPr="00501DF1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501DF1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 w:rsidRPr="00501DF1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63-modda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3A6778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Ta’lim-tarbiya munosabati qanday?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Uzviy bog‘liq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Ta’lim muhim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Tarbiya muhim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Bir biriga bog‘liq emas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3A6778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O‘zbekistonni yangilash va rivojlantirish nechta negizga asoslanadi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4</w:t>
      </w: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ta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6</w:t>
      </w: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ta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9</w:t>
      </w: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ta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5</w:t>
      </w: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ta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3A6778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Sh.M.Mirziyoevning O‘zbekiston Respublikasi Konstitutsiyasi qabul qilingan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lig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ining 24 yilligiga bag‘ishlangan tantanali marosimdagi ma’ruzasi qanday nomlanadi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Qonun ustuvorligi va inson manfaatlarini ta’minlash – yurt taraqqiyoti va xalq farovonligi garovi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Qonun ustuvorligi — inson manfaatlarini ta’minlashning muhim omilidir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Tanqidiy tahlil, qat’iy tartib-intizom va shaxsiy javobgarlik – har bir rahbar faoliyatining kundalik qoidasi bo‘lishi kerak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Erkin va farovon, demokratik O‘zbekiston davlatini mard va olijanob xalqimiz bilan birga quramiz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3A6778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Mamlakatimizda o‘tgan davr maboynida qancha qonunlar  qabul qilindi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400 ta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200 ta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300 ta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d)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600 ta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3A6778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O‘zbekistonni yanada rivojlantirish bo‘yicha ishlab chiqilgan Harakat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lar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 xml:space="preserve"> strategiyasini qaysi yillarga m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o'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ljallangan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2017-2021 yillarga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2017-2027 yillarga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2017-2019 yillarga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2017-2025 yillarga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3A6778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Sh.Mirziyoev tomonidan 2017 yilning  bosh g‘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oyasi etib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AU" w:eastAsia="uz-Cyrl-UZ"/>
        </w:rPr>
        <w:t>…?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Inson manfaati har narsadan ulug‘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Xalq manfaati </w:t>
      </w: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h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ar narsadan ustun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c)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Islohatlar inson manfaatlarini ta’minlashga qaratilgan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d)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Xalq bilan muloqot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3A6778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 xml:space="preserve">Sh.Mirziyoevning O‘zbekiston Respublikasi Prezidenti lavozimiga kirishish tantanali marosimiga bag‘ishlangan Oliy Majlis palatalarining qo‘shma majlisidagi nutqi qanday 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nom bilan 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nomlanadi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CA21CD" w:rsidRPr="00F0685F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 </w:t>
      </w:r>
      <w:r w:rsidRPr="00F0685F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Erkin va farovon, demokratik </w:t>
      </w:r>
      <w:r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O‘</w:t>
      </w:r>
      <w:r w:rsidRPr="00F0685F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zbekiston davlatini mard va olijanob xalqimiz bilan birga quramiz</w:t>
      </w:r>
    </w:p>
    <w:p w:rsidR="00CA21CD" w:rsidRPr="00F0685F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 </w:t>
      </w:r>
      <w:r w:rsidRPr="00F0685F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Qonun ustuvorligi — inson manfaatlarini ta’minlashning muhim omilidir</w:t>
      </w:r>
    </w:p>
    <w:p w:rsidR="00CA21CD" w:rsidRPr="00F0685F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 </w:t>
      </w:r>
      <w:r w:rsidRPr="00F0685F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Qonun ustuvorligi va inson manfaatlarini ta’minlash – yurt taraqqiyoti va xalq farovonligi garovi</w:t>
      </w:r>
    </w:p>
    <w:p w:rsidR="00CA21CD" w:rsidRPr="00F0685F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 </w:t>
      </w:r>
      <w:r w:rsidRPr="00F0685F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Tanqidiy tahlil, qat’iy tartib-intizom va shaxsiy javobgarlik – har bir rahbar faoliyatining kundalik qoidasi b</w:t>
      </w:r>
      <w:r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o‘</w:t>
      </w:r>
      <w:r w:rsidRPr="00F0685F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lishi kerak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3A6778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Sh.Mirziyoevning O‘zbekiston Respublikasi Prezidenti lavozimiga kirishish tantanali marosimiga bag‘ishlangan Oliy Majlis palatalarining qo‘shma majlisi qachon bo‘lib o‘tdi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2016 yil 14 dekabrda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2016 yil 9 dekabrda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2016 yil 17 dekabrda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2016 yil 23 dekabrda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3A6778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O‘zbekiston 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Prezidenti Sh.Mirziyoevning birinchi asari qanday nomlanadi</w:t>
      </w:r>
      <w:r w:rsidRPr="003A6778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?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Tanqidiy tahlil, qat’iy tartib-intizom va shaxsiy javobgarlik – har bir rahbar faoliyatining kundalik qoidasi bo‘lishi kerak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Erkin va farovon, demokratik O‘zbekiston davlatini mard va olijanob xalqimiz bilan birga quramiz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Qonun ustuvorligi — inson manfaatlarini ta’minlashning muhim omilidir</w:t>
      </w:r>
    </w:p>
    <w:p w:rsidR="00CA21CD" w:rsidRPr="003A6778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3A6778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3A6778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Qonun ustuvorligi va inson manfaatlarini ta’minlash – yurt taraqqiyoti va xalq farovonligi garovi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B50D42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O‘zbekiston </w:t>
      </w:r>
      <w:r w:rsidRPr="00B50D42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Prezident</w:t>
      </w:r>
      <w:r w:rsidRPr="00B50D42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i</w:t>
      </w:r>
      <w:r w:rsidRPr="00B50D42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 xml:space="preserve"> Sh.Mirziyoev asarlari qaysi javobda to‘g‘ri ko‘rsatilgan?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Barcha javoblar to‘g‘ri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Tanqidiy tahlil, qat’iy tartib-intizom va shaxsiy javobgarlik – har bir rahbar faoliyatining kundalik qoidasi bo‘lishi kerak;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Buyuk kelajagimizni mard va oliyjanob 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x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alqimiz bilan birgalikda quramiz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Qonun ustivorligi va inson manfaatlarini ta’minlash –yurt taraqqiyoti va xalq farovonliginin</w:t>
      </w:r>
      <w:bookmarkStart w:id="1" w:name="_GoBack"/>
      <w:bookmarkEnd w:id="1"/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g garovi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Erkin va farovon, demokratik O‘zbekiston davlatini birgalikda barpo etamiz</w:t>
      </w:r>
    </w:p>
    <w:p w:rsidR="00CA21CD" w:rsidRPr="003D14AB" w:rsidRDefault="00CA21CD" w:rsidP="003061F4">
      <w:pPr>
        <w:tabs>
          <w:tab w:val="left" w:pos="6499"/>
        </w:tabs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3D14AB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ab/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B50D42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 xml:space="preserve">O‘zbekiston </w:t>
      </w:r>
      <w:r w:rsidRPr="00B50D42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Prezedent</w:t>
      </w:r>
      <w:r w:rsidRPr="00B50D42">
        <w:rPr>
          <w:rFonts w:ascii="Times New Roman" w:hAnsi="Times New Roman"/>
          <w:b/>
          <w:bCs/>
          <w:color w:val="000000"/>
          <w:sz w:val="28"/>
          <w:szCs w:val="28"/>
          <w:lang w:val="uz-Latn-UZ" w:eastAsia="uz-Cyrl-UZ"/>
        </w:rPr>
        <w:t>i</w:t>
      </w:r>
      <w:r w:rsidRPr="00B50D42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 xml:space="preserve"> Sh.Mirziyoevning 2017 yil 22 dekabrdagi Oliy Majlisga murojaatnomasida qaysi masalalarga to‘xtalib o‘tdi?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Barcha javoblar to‘g‘ri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Fuqarolarning huquq va erkinliklarini ishonchli himoya qilish kafolatlarini ta’minlash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Harakatlar strategiyasida ko‘zda tutilgan barcha masalalar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demokratik islohotlarni chuqurlashtirish va mamlakatni modernizatsiya qilish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I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jtimoiy-siyosiy, ijtimoiy-iqtisodiy va sud-huquq islohotlari, ijtimoiy ta’minot darajasini oshirish hamda iqtisodiyotni tartibga solish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B50D42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b/>
          <w:bCs/>
          <w:color w:val="000000"/>
          <w:sz w:val="28"/>
          <w:szCs w:val="28"/>
          <w:lang w:val="uz-Cyrl-UZ" w:eastAsia="uz-Cyrl-UZ"/>
        </w:rPr>
        <w:t>Sh.Mirziyoev tomonidan 2018 yilning  bosh g‘oyasi etib ...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AU" w:eastAsia="uz-Cyrl-UZ"/>
        </w:rPr>
        <w:t>?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Faol tadbirkorlik, innovatsion g‘oyalar va texnologiyalarni qo‘llab quvvatlash yili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 xml:space="preserve">Xalq manfaati 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h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ar narsadan ustun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Islohatlar inson manfaatlarini ta’minlashga qaratilgan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Inson manfaati har narsadan ulug‘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B50D42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>2017 yil 9 sentyabrda</w:t>
      </w:r>
      <w:r w:rsidRPr="00B50D42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 xml:space="preserve"> ...</w:t>
      </w:r>
      <w:r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>?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Maktabgacha ta’lim tizimini takomillashtirish chora tadbirlari to‘g‘risidagi PQ-3261 sonli qaror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2017-2021 yillarda maktabgacha ta’lim tizimini yanada takomillashtirish chora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-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tadbirlari to‘g‘risidagi PQ-2707 sonli qaror qabul qilindi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Mamlakatimizda demokratik islohatlarni yanada chuqurlashtirish va fuqarolik jamiyatini rivojlantirish konsepsiyasi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MTM vazirligi ta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’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sis etildi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B50D42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>2017 yil 30 sentyabrda</w:t>
      </w:r>
      <w:r w:rsidRPr="00B50D42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 xml:space="preserve"> ....</w:t>
      </w:r>
      <w:r>
        <w:rPr>
          <w:rFonts w:ascii="Times New Roman" w:hAnsi="Times New Roman"/>
          <w:b/>
          <w:color w:val="000000"/>
          <w:sz w:val="28"/>
          <w:szCs w:val="28"/>
          <w:lang w:val="en-AU" w:eastAsia="uz-Cyrl-UZ"/>
        </w:rPr>
        <w:t>?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Maktabgacha ta’lim tizimini  tubdan takomillashtirish chora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-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tadbirlari to‘g‘risidagi PF-5198 sonli farmoni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Maktabgacha ta’lim tizimini takomillashtirish chora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-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tadbirlari to‘g‘risidagi PQ-3261 sonli qaror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2017-2021 yillarda maktabgacha ta’lim tizimini yanada takomillashtirish chora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-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tadbirlari to‘g‘risidagi PQ-2707 sonli qaror qabul qilindi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MTM vazirligi ta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’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sis etildi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B50D42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 xml:space="preserve">2017 yil 30 sentyabrda </w:t>
      </w:r>
      <w:r w:rsidRPr="00B50D42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>...</w:t>
      </w:r>
      <w:r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>?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Maktabgacha ta’lim vazirligini tashkil etish to‘g‘risidagi  PQ-3305 sonli qaror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Maktabgacha ta’lim tizimini takomillashtirish chora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-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tadbirlari to‘g‘risidagi PQ-3261 sonli qaror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2017-2021 yillarda maktabgacha ta’lim tizimini yanada takomillashtirish chora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-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tadbirlari to‘g‘risidagi PQ-2707 sonli qaror qabul qilindi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d)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MTM vazirligi ta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’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sis etildi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B50D42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333333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Latn-UZ" w:eastAsia="uz-Cyrl-UZ"/>
        </w:rPr>
        <w:t>“</w:t>
      </w: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Cyrl-UZ" w:eastAsia="uz-Cyrl-UZ"/>
        </w:rPr>
        <w:t>Maktabgacha ta’lim tizimini tubdan takomillashtirish chora-tadbirlari to‘g‘risida</w:t>
      </w: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Latn-UZ" w:eastAsia="uz-Cyrl-UZ"/>
        </w:rPr>
        <w:t>”</w:t>
      </w: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Cyrl-UZ" w:eastAsia="uz-Cyrl-UZ"/>
        </w:rPr>
        <w:t>gi PQ-3261 -sonli Qaror qachon qabul qilingan</w:t>
      </w: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Latn-UZ" w:eastAsia="uz-Cyrl-UZ"/>
        </w:rPr>
        <w:t>?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 yil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9 sentyabrda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2016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yil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15 sentyabrda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2017 yil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25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sentyabrda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2018 yil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25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avgust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>d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a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B50D42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333333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Cyrl-UZ" w:eastAsia="uz-Cyrl-UZ"/>
        </w:rPr>
        <w:t>Ushbu qaror b</w:t>
      </w: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Latn-UZ" w:eastAsia="uz-Cyrl-UZ"/>
        </w:rPr>
        <w:t>o‘</w:t>
      </w: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Cyrl-UZ" w:eastAsia="uz-Cyrl-UZ"/>
        </w:rPr>
        <w:t>yicha qishloq joylarida badal to‘lovi necha foizga kamaydi</w:t>
      </w: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Latn-UZ" w:eastAsia="uz-Cyrl-UZ"/>
        </w:rPr>
        <w:t>?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30%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15%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40%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20%</w:t>
      </w:r>
      <w:r w:rsidRPr="00B50D42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B50D42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Times New Roman" w:hAnsi="Times New Roman"/>
          <w:b/>
          <w:bCs/>
          <w:color w:val="333333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Latn-UZ" w:eastAsia="uz-Cyrl-UZ"/>
        </w:rPr>
        <w:t>“</w:t>
      </w: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Cyrl-UZ" w:eastAsia="uz-Cyrl-UZ"/>
        </w:rPr>
        <w:t>Maktabgacha ta’lim tizimi boshqaruvini tubdan takomillashtirish chora-tadbirlari to‘g‘risida</w:t>
      </w: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Latn-UZ" w:eastAsia="uz-Cyrl-UZ"/>
        </w:rPr>
        <w:t>”</w:t>
      </w: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Cyrl-UZ" w:eastAsia="uz-Cyrl-UZ"/>
        </w:rPr>
        <w:t>gi PF-5198-sonli Farmoni qachon qabul qilingan</w:t>
      </w:r>
      <w:r w:rsidRPr="00B50D42">
        <w:rPr>
          <w:rFonts w:ascii="Times New Roman" w:hAnsi="Times New Roman"/>
          <w:b/>
          <w:bCs/>
          <w:color w:val="333333"/>
          <w:sz w:val="28"/>
          <w:szCs w:val="28"/>
          <w:lang w:val="uz-Latn-UZ" w:eastAsia="uz-Cyrl-UZ"/>
        </w:rPr>
        <w:t>?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333333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333333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333333"/>
          <w:sz w:val="28"/>
          <w:szCs w:val="28"/>
          <w:lang w:val="uz-Cyrl-UZ" w:eastAsia="uz-Cyrl-UZ"/>
        </w:rPr>
        <w:t>O‘zbekiston RespublikasiPrezidentining 2017 yil 30 sentyabrda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333333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333333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333333"/>
          <w:sz w:val="28"/>
          <w:szCs w:val="28"/>
          <w:lang w:val="uz-Cyrl-UZ" w:eastAsia="uz-Cyrl-UZ"/>
        </w:rPr>
        <w:t>O‘zbekiston RespublikasiPrezidentining 2016</w:t>
      </w:r>
      <w:r w:rsidRPr="00B50D42">
        <w:rPr>
          <w:rFonts w:ascii="Times New Roman" w:hAnsi="Times New Roman"/>
          <w:color w:val="333333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333333"/>
          <w:sz w:val="28"/>
          <w:szCs w:val="28"/>
          <w:lang w:val="uz-Cyrl-UZ" w:eastAsia="uz-Cyrl-UZ"/>
        </w:rPr>
        <w:t>yil 15</w:t>
      </w:r>
      <w:r w:rsidRPr="00B50D42">
        <w:rPr>
          <w:rFonts w:ascii="Times New Roman" w:hAnsi="Times New Roman"/>
          <w:color w:val="333333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333333"/>
          <w:sz w:val="28"/>
          <w:szCs w:val="28"/>
          <w:lang w:val="uz-Cyrl-UZ" w:eastAsia="uz-Cyrl-UZ"/>
        </w:rPr>
        <w:t>sentyabrda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  <w:lang w:val="uz-Cyrl-UZ" w:eastAsia="uz-Cyrl-UZ"/>
        </w:rPr>
      </w:pPr>
      <w:r w:rsidRPr="00B50D42">
        <w:rPr>
          <w:rFonts w:ascii="Times New Roman" w:hAnsi="Times New Roman"/>
          <w:color w:val="333333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333333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333333"/>
          <w:sz w:val="28"/>
          <w:szCs w:val="28"/>
          <w:lang w:val="uz-Cyrl-UZ" w:eastAsia="uz-Cyrl-UZ"/>
        </w:rPr>
        <w:t>O‘zbekiston RespublikasiPrezidentining 2018</w:t>
      </w:r>
      <w:r w:rsidRPr="00B50D42">
        <w:rPr>
          <w:rFonts w:ascii="Times New Roman" w:hAnsi="Times New Roman"/>
          <w:color w:val="333333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333333"/>
          <w:sz w:val="28"/>
          <w:szCs w:val="28"/>
          <w:lang w:val="uz-Cyrl-UZ" w:eastAsia="uz-Cyrl-UZ"/>
        </w:rPr>
        <w:t>yil 30 sentyabrda</w:t>
      </w:r>
    </w:p>
    <w:p w:rsidR="00CA21CD" w:rsidRPr="00B50D42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  <w:lang w:val="uz-Latn-UZ" w:eastAsia="uz-Cyrl-UZ"/>
        </w:rPr>
      </w:pPr>
      <w:r w:rsidRPr="00B50D42">
        <w:rPr>
          <w:rFonts w:ascii="Times New Roman" w:hAnsi="Times New Roman"/>
          <w:color w:val="333333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333333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333333"/>
          <w:sz w:val="28"/>
          <w:szCs w:val="28"/>
          <w:lang w:val="uz-Cyrl-UZ" w:eastAsia="uz-Cyrl-UZ"/>
        </w:rPr>
        <w:t>O‘zbekiston Respublikasi</w:t>
      </w:r>
      <w:r w:rsidRPr="00B50D42">
        <w:rPr>
          <w:rFonts w:ascii="Times New Roman" w:hAnsi="Times New Roman"/>
          <w:color w:val="333333"/>
          <w:sz w:val="28"/>
          <w:szCs w:val="28"/>
          <w:lang w:val="uz-Latn-UZ" w:eastAsia="uz-Cyrl-UZ"/>
        </w:rPr>
        <w:t xml:space="preserve"> </w:t>
      </w:r>
      <w:r w:rsidRPr="00B50D42">
        <w:rPr>
          <w:rFonts w:ascii="Times New Roman" w:hAnsi="Times New Roman"/>
          <w:color w:val="333333"/>
          <w:sz w:val="28"/>
          <w:szCs w:val="28"/>
          <w:lang w:val="uz-Cyrl-UZ" w:eastAsia="uz-Cyrl-UZ"/>
        </w:rPr>
        <w:t>Prezidentining 2015 yil 30 sentyabrda</w:t>
      </w:r>
    </w:p>
    <w:p w:rsidR="00CA21CD" w:rsidRPr="003D14AB" w:rsidRDefault="00CA21CD" w:rsidP="003061F4">
      <w:pPr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  <w:lang w:val="uz-Latn-UZ" w:eastAsia="uz-Cyrl-UZ"/>
        </w:rPr>
      </w:pPr>
    </w:p>
    <w:p w:rsidR="00CA21CD" w:rsidRPr="00066C56" w:rsidRDefault="00CA21CD" w:rsidP="003061F4">
      <w:pPr>
        <w:pStyle w:val="ListParagraph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</w:pPr>
      <w:r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>"Biz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 xml:space="preserve"> 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>qabul qila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>yo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>tgan barcha-barcha qarorlarni amalga oshiradigan, farzandlarimizga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 xml:space="preserve"> 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>bilim asoslarini, eng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 xml:space="preserve"> 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>zarur ha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>yo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>tiy tushuncha  va ko‘nikmalarni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 xml:space="preserve"> 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>o‘rgatadiganlar yuqori malakali tarbiyachi va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 xml:space="preserve"> 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>murabbiylardir".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 xml:space="preserve"> 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Cyrl-UZ" w:eastAsia="uz-Cyrl-UZ"/>
        </w:rPr>
        <w:t>Ushbu ta’rif muallifi kim</w:t>
      </w:r>
      <w:r w:rsidRPr="00066C56">
        <w:rPr>
          <w:rFonts w:ascii="Times New Roman" w:hAnsi="Times New Roman"/>
          <w:b/>
          <w:color w:val="000000"/>
          <w:sz w:val="28"/>
          <w:szCs w:val="28"/>
          <w:lang w:val="uz-Latn-UZ" w:eastAsia="uz-Cyrl-UZ"/>
        </w:rPr>
        <w:t>?</w:t>
      </w:r>
    </w:p>
    <w:p w:rsidR="00CA21CD" w:rsidRPr="00066C56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066C5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*a)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066C5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Sh.Mirziyoev</w:t>
      </w:r>
    </w:p>
    <w:p w:rsidR="00CA21CD" w:rsidRPr="00066C56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066C5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066C5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A.Avloniy</w:t>
      </w:r>
    </w:p>
    <w:p w:rsidR="00CA21CD" w:rsidRPr="00066C56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066C5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066C5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A.Temur</w:t>
      </w:r>
    </w:p>
    <w:p w:rsidR="00CA21CD" w:rsidRPr="00066C56" w:rsidRDefault="00CA21CD" w:rsidP="003061F4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Cyrl-UZ" w:eastAsia="uz-Cyrl-UZ"/>
        </w:rPr>
      </w:pPr>
      <w:r w:rsidRPr="00066C56"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d) </w:t>
      </w:r>
      <w:r>
        <w:rPr>
          <w:rFonts w:ascii="Times New Roman" w:hAnsi="Times New Roman"/>
          <w:color w:val="000000"/>
          <w:sz w:val="28"/>
          <w:szCs w:val="28"/>
          <w:lang w:val="uz-Latn-UZ" w:eastAsia="uz-Cyrl-UZ"/>
        </w:rPr>
        <w:t xml:space="preserve"> </w:t>
      </w:r>
      <w:r w:rsidRPr="00066C56">
        <w:rPr>
          <w:rFonts w:ascii="Times New Roman" w:hAnsi="Times New Roman"/>
          <w:color w:val="000000"/>
          <w:sz w:val="28"/>
          <w:szCs w:val="28"/>
          <w:lang w:val="uz-Cyrl-UZ" w:eastAsia="uz-Cyrl-UZ"/>
        </w:rPr>
        <w:t>I.Karimov</w:t>
      </w:r>
    </w:p>
    <w:p w:rsidR="00CA21CD" w:rsidRDefault="00CA21CD" w:rsidP="003061F4">
      <w:pPr>
        <w:ind w:left="360"/>
        <w:rPr>
          <w:sz w:val="28"/>
          <w:szCs w:val="28"/>
          <w:lang w:val="uz-Latn-UZ"/>
        </w:rPr>
      </w:pPr>
    </w:p>
    <w:p w:rsidR="00CA21CD" w:rsidRPr="002E519E" w:rsidRDefault="00CA21CD" w:rsidP="003061F4">
      <w:pPr>
        <w:pStyle w:val="ListParagraph"/>
        <w:numPr>
          <w:ilvl w:val="0"/>
          <w:numId w:val="41"/>
        </w:numPr>
        <w:ind w:left="360"/>
        <w:rPr>
          <w:b/>
          <w:lang w:val="uz-Latn-UZ"/>
        </w:rPr>
      </w:pPr>
      <w:r w:rsidRPr="002E519E">
        <w:rPr>
          <w:b/>
          <w:sz w:val="28"/>
          <w:szCs w:val="28"/>
          <w:lang w:val="uz-Latn-UZ"/>
        </w:rPr>
        <w:t>Nodavlat ta’lim xizmatlari kursatish faoliyatini yanada rivojlantirish chora-tadbirlari to‘g‘risidagi PQ-3276-sonli qarori qachon qabul qilindi?</w:t>
      </w:r>
    </w:p>
    <w:p w:rsidR="00CA21CD" w:rsidRPr="003D6DA5" w:rsidRDefault="00CA21CD" w:rsidP="003061F4">
      <w:pPr>
        <w:pStyle w:val="ListParagraph"/>
        <w:ind w:left="360"/>
        <w:rPr>
          <w:lang w:val="uz-Latn-UZ"/>
        </w:rPr>
      </w:pPr>
      <w:r w:rsidRPr="003D6DA5">
        <w:rPr>
          <w:sz w:val="28"/>
          <w:szCs w:val="28"/>
          <w:lang w:val="uz-Latn-UZ"/>
        </w:rPr>
        <w:t>*a)  2017 yil 15 sentyabr</w:t>
      </w:r>
    </w:p>
    <w:p w:rsidR="00CA21CD" w:rsidRPr="003D6DA5" w:rsidRDefault="00CA21CD" w:rsidP="003061F4">
      <w:pPr>
        <w:pStyle w:val="ListParagraph"/>
        <w:ind w:left="360"/>
        <w:rPr>
          <w:lang w:val="uz-Latn-UZ"/>
        </w:rPr>
      </w:pPr>
      <w:r>
        <w:rPr>
          <w:sz w:val="28"/>
          <w:szCs w:val="28"/>
          <w:lang w:val="uz-Latn-UZ"/>
        </w:rPr>
        <w:t xml:space="preserve">b)  </w:t>
      </w:r>
      <w:r w:rsidRPr="003D6DA5">
        <w:rPr>
          <w:sz w:val="28"/>
          <w:szCs w:val="28"/>
          <w:lang w:val="uz-Latn-UZ"/>
        </w:rPr>
        <w:t>2017 yil 15 sentyabr</w:t>
      </w:r>
    </w:p>
    <w:p w:rsidR="00CA21CD" w:rsidRPr="003D6DA5" w:rsidRDefault="00CA21CD" w:rsidP="003061F4">
      <w:pPr>
        <w:pStyle w:val="ListParagraph"/>
        <w:ind w:left="360"/>
        <w:rPr>
          <w:lang w:val="uz-Latn-UZ"/>
        </w:rPr>
      </w:pPr>
      <w:r>
        <w:rPr>
          <w:sz w:val="28"/>
          <w:szCs w:val="28"/>
          <w:lang w:val="uz-Latn-UZ"/>
        </w:rPr>
        <w:t xml:space="preserve">s)  </w:t>
      </w:r>
      <w:r w:rsidRPr="003D6DA5">
        <w:rPr>
          <w:sz w:val="28"/>
          <w:szCs w:val="28"/>
          <w:lang w:val="uz-Latn-UZ"/>
        </w:rPr>
        <w:t>2017 yil 15 sentyabr</w:t>
      </w:r>
    </w:p>
    <w:p w:rsidR="00CA21CD" w:rsidRPr="003D6DA5" w:rsidRDefault="00CA21CD" w:rsidP="003061F4">
      <w:pPr>
        <w:pStyle w:val="ListParagraph"/>
        <w:ind w:left="360"/>
        <w:rPr>
          <w:lang w:val="uz-Latn-UZ"/>
        </w:rPr>
      </w:pPr>
      <w:r>
        <w:rPr>
          <w:sz w:val="28"/>
          <w:szCs w:val="28"/>
          <w:lang w:val="uz-Latn-UZ"/>
        </w:rPr>
        <w:t xml:space="preserve">d)  </w:t>
      </w:r>
      <w:r w:rsidRPr="003D6DA5">
        <w:rPr>
          <w:sz w:val="28"/>
          <w:szCs w:val="28"/>
          <w:lang w:val="uz-Latn-UZ"/>
        </w:rPr>
        <w:t>2017 yil 15 sentyabr</w:t>
      </w:r>
    </w:p>
    <w:p w:rsidR="00CA21CD" w:rsidRPr="001209A6" w:rsidRDefault="00CA21CD" w:rsidP="003061F4">
      <w:pPr>
        <w:pStyle w:val="ListParagraph"/>
        <w:numPr>
          <w:ilvl w:val="0"/>
          <w:numId w:val="45"/>
        </w:num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2017-2021 yillarda O‘zbekiston Respublikasini rivojlantirishning beshta ustuvor yo‘nalishlari bo‘yicha harakatlar strategiyasining to‘rtinchi </w:t>
      </w:r>
      <w:r w:rsidRPr="001209A6">
        <w:rPr>
          <w:rFonts w:ascii="Times New Roman" w:hAnsi="Times New Roman"/>
          <w:b/>
          <w:color w:val="000000"/>
          <w:sz w:val="28"/>
          <w:szCs w:val="28"/>
          <w:lang w:val="en-US"/>
        </w:rPr>
        <w:t>ustuvor yo‘nalishi</w:t>
      </w: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09A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qaysi javobda to‘g‘ri ko‘rsatilgan?</w:t>
      </w:r>
    </w:p>
    <w:p w:rsidR="00CA21CD" w:rsidRPr="001209A6" w:rsidRDefault="00CA21CD" w:rsidP="003061F4">
      <w:pPr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*a)  Ijtimoiy sohani rivojlantirishning ustuvor  yo‘nalishlari</w:t>
      </w:r>
    </w:p>
    <w:p w:rsidR="00CA21CD" w:rsidRPr="001209A6" w:rsidRDefault="00CA21CD" w:rsidP="003061F4">
      <w:pPr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b)  Iqtisodiyotni rivojlantirish va liberallashtirishning ustuvor yo‘nalishlari</w:t>
      </w:r>
    </w:p>
    <w:p w:rsidR="00CA21CD" w:rsidRPr="001209A6" w:rsidRDefault="00CA21CD" w:rsidP="003061F4">
      <w:pPr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c)  Xavfsizlik, diniy bag‘rikenglik, va millatlararo totuvlikni ta’minlash hamda chuqur o‘ylangan, o‘zaro manfaatli va amaliy tashqi   siyosat sohasidagi ustuvor yo‘nalishlar</w:t>
      </w:r>
    </w:p>
    <w:p w:rsidR="00CA21CD" w:rsidRPr="001209A6" w:rsidRDefault="00CA21CD" w:rsidP="003061F4">
      <w:pPr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d)  qonun ustuvorligini ta ‘minlashva sud-huquq tizimini yanada isloh qilishning ustuvor yo‘nalishlari</w:t>
      </w:r>
    </w:p>
    <w:p w:rsidR="00CA21CD" w:rsidRPr="001209A6" w:rsidRDefault="00CA21CD" w:rsidP="003061F4">
      <w:pPr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36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A21CD" w:rsidRPr="00BF0558" w:rsidRDefault="00CA21CD" w:rsidP="003061F4">
      <w:pPr>
        <w:pStyle w:val="ListParagraph"/>
        <w:numPr>
          <w:ilvl w:val="0"/>
          <w:numId w:val="45"/>
        </w:num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BF055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2017-2021 yillarda O‘zbekiston Respublikasini rivojlantirishning beshta ustuvor yo‘nalishlari bo‘yicha harakatlar strategiyasining uchinchi ustuvor yo‘nalishi qaysi javobda to‘g‘ri ko‘rsatilgan?</w:t>
      </w:r>
    </w:p>
    <w:p w:rsidR="00CA21CD" w:rsidRPr="001209A6" w:rsidRDefault="00CA21CD" w:rsidP="003061F4">
      <w:p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bCs/>
          <w:color w:val="000000"/>
          <w:sz w:val="28"/>
          <w:szCs w:val="28"/>
          <w:lang w:val="en-US"/>
        </w:rPr>
        <w:t>*a)  Iqtisodiyotni rivojlantirish va liberallashtirishning ustuvor yo‘nalishlari</w:t>
      </w:r>
    </w:p>
    <w:p w:rsidR="00CA21CD" w:rsidRPr="001209A6" w:rsidRDefault="00CA21CD" w:rsidP="003061F4">
      <w:p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bCs/>
          <w:color w:val="000000"/>
          <w:sz w:val="28"/>
          <w:szCs w:val="28"/>
          <w:lang w:val="en-US"/>
        </w:rPr>
        <w:t>b)  Ijtimoiy sohani rivojlantirishning ustuvor  yo‘nalishlari</w:t>
      </w:r>
    </w:p>
    <w:p w:rsidR="00CA21CD" w:rsidRPr="001209A6" w:rsidRDefault="00CA21CD" w:rsidP="003061F4">
      <w:p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c)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</w:t>
      </w:r>
      <w:r w:rsidRPr="001209A6">
        <w:rPr>
          <w:rFonts w:ascii="Times New Roman" w:hAnsi="Times New Roman"/>
          <w:bCs/>
          <w:color w:val="000000"/>
          <w:sz w:val="28"/>
          <w:szCs w:val="28"/>
          <w:lang w:val="en-US"/>
        </w:rPr>
        <w:t>Xavfsizlik, diniy bag‘rikenglik, va millatlararo totuvlikni ta’minlash hamda chuqur o‘ylangan, o‘zaro manfaatli va amaliy tashqi   siyosat sohasidagi ustuvor yo‘nalishlar</w:t>
      </w:r>
    </w:p>
    <w:p w:rsidR="00CA21CD" w:rsidRPr="001209A6" w:rsidRDefault="00CA21CD" w:rsidP="003061F4">
      <w:p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bCs/>
          <w:color w:val="000000"/>
          <w:sz w:val="28"/>
          <w:szCs w:val="28"/>
          <w:lang w:val="en-US"/>
        </w:rPr>
        <w:t>d)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</w:t>
      </w:r>
      <w:r w:rsidRPr="001209A6">
        <w:rPr>
          <w:rFonts w:ascii="Times New Roman" w:hAnsi="Times New Roman"/>
          <w:bCs/>
          <w:color w:val="000000"/>
          <w:sz w:val="28"/>
          <w:szCs w:val="28"/>
          <w:lang w:val="en-US"/>
        </w:rPr>
        <w:t>qonun ustuvorligini ta ‘minlashva sud-huquq tizimini yanada isloh qilishning ustuvor yo‘nalishlari</w:t>
      </w:r>
    </w:p>
    <w:p w:rsidR="00CA21CD" w:rsidRPr="001209A6" w:rsidRDefault="00CA21CD" w:rsidP="003061F4">
      <w:p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CA21CD" w:rsidRPr="00BF0558" w:rsidRDefault="00CA21CD" w:rsidP="003061F4">
      <w:pPr>
        <w:numPr>
          <w:ilvl w:val="0"/>
          <w:numId w:val="45"/>
        </w:numPr>
        <w:tabs>
          <w:tab w:val="left" w:pos="122"/>
          <w:tab w:val="left" w:pos="993"/>
          <w:tab w:val="left" w:pos="6628"/>
          <w:tab w:val="left" w:pos="8896"/>
          <w:tab w:val="left" w:pos="11646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BF055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2017-2021 yillarda O‘zbekiston Respublikasini rivojlantirishning beshta ustuvor yo‘nalishlari bo‘yicha harakatlar strategiyasining beshinchi </w:t>
      </w:r>
      <w:r w:rsidRPr="00BF055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ustuvor  yo‘nalishi </w:t>
      </w:r>
      <w:r w:rsidRPr="00BF055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qaysi javobda to‘g‘ri ko‘rsatilgan?</w:t>
      </w:r>
    </w:p>
    <w:p w:rsidR="00CA21CD" w:rsidRPr="001209A6" w:rsidRDefault="00CA21CD" w:rsidP="003061F4">
      <w:pPr>
        <w:pStyle w:val="ListParagraph"/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 xml:space="preserve">*a)  Xavfsizlik, diniy bag‘rikenglik, va millatlararo totuvlikni ta’minlash hamda chuqur o‘ylangan, o‘zaro manfaatli va amaliy tashqi   siyosat sohasidagi ustuvor yo‘nalishlar </w:t>
      </w: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ab/>
      </w:r>
    </w:p>
    <w:p w:rsidR="00CA21CD" w:rsidRPr="001209A6" w:rsidRDefault="00CA21CD" w:rsidP="003061F4">
      <w:pPr>
        <w:pStyle w:val="ListParagraph"/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b)  Iqtisodiyotni rivojlantirish va liberallashtirishning ustuvor yo‘nalishlari</w:t>
      </w:r>
    </w:p>
    <w:p w:rsidR="00CA21CD" w:rsidRPr="001209A6" w:rsidRDefault="00CA21CD" w:rsidP="003061F4">
      <w:pPr>
        <w:pStyle w:val="ListParagraph"/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c)  qonun ustuvorligini ta ‘minlashva sud-huquq tizimini yanada isloh qilishning ustuvor yo‘nalishlari</w:t>
      </w:r>
    </w:p>
    <w:p w:rsidR="00CA21CD" w:rsidRPr="001209A6" w:rsidRDefault="00CA21CD" w:rsidP="003061F4">
      <w:pPr>
        <w:pStyle w:val="ListParagraph"/>
        <w:tabs>
          <w:tab w:val="left" w:pos="122"/>
          <w:tab w:val="left" w:pos="4077"/>
          <w:tab w:val="left" w:pos="6628"/>
          <w:tab w:val="left" w:pos="8896"/>
          <w:tab w:val="left" w:pos="11646"/>
        </w:tabs>
        <w:ind w:left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209A6">
        <w:rPr>
          <w:rFonts w:ascii="Times New Roman" w:hAnsi="Times New Roman"/>
          <w:color w:val="000000"/>
          <w:sz w:val="28"/>
          <w:szCs w:val="28"/>
          <w:lang w:val="en-US"/>
        </w:rPr>
        <w:t>|d)  Ijtimoiy sohani rivojlantirishning ustuvor  yo‘nalishlar</w:t>
      </w:r>
    </w:p>
    <w:p w:rsidR="00CA21CD" w:rsidRPr="001209A6" w:rsidRDefault="00CA21CD" w:rsidP="003061F4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val="uz-Latn-UZ" w:eastAsia="uz-Cyrl-UZ"/>
        </w:rPr>
      </w:pPr>
    </w:p>
    <w:p w:rsidR="00CA21CD" w:rsidRPr="003D6DA5" w:rsidRDefault="00CA21CD" w:rsidP="003061F4">
      <w:pPr>
        <w:pStyle w:val="ListParagraph"/>
        <w:ind w:left="360"/>
        <w:rPr>
          <w:lang w:val="uz-Latn-UZ"/>
        </w:rPr>
      </w:pPr>
    </w:p>
    <w:sectPr w:rsidR="00CA21CD" w:rsidRPr="003D6DA5" w:rsidSect="00C1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2F"/>
    <w:multiLevelType w:val="hybridMultilevel"/>
    <w:tmpl w:val="E5C2EE4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340CC"/>
    <w:multiLevelType w:val="hybridMultilevel"/>
    <w:tmpl w:val="1E7E476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F784B"/>
    <w:multiLevelType w:val="hybridMultilevel"/>
    <w:tmpl w:val="51E89C10"/>
    <w:lvl w:ilvl="0" w:tplc="85F20AC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075B0"/>
    <w:multiLevelType w:val="hybridMultilevel"/>
    <w:tmpl w:val="7A8817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75F30"/>
    <w:multiLevelType w:val="hybridMultilevel"/>
    <w:tmpl w:val="E1C27C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933ADD"/>
    <w:multiLevelType w:val="hybridMultilevel"/>
    <w:tmpl w:val="CB90EF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AF7EE8"/>
    <w:multiLevelType w:val="hybridMultilevel"/>
    <w:tmpl w:val="C9B6FF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3D6465"/>
    <w:multiLevelType w:val="hybridMultilevel"/>
    <w:tmpl w:val="83BC3A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54550"/>
    <w:multiLevelType w:val="hybridMultilevel"/>
    <w:tmpl w:val="AD4A91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493AFE"/>
    <w:multiLevelType w:val="hybridMultilevel"/>
    <w:tmpl w:val="9EDCF7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62300"/>
    <w:multiLevelType w:val="hybridMultilevel"/>
    <w:tmpl w:val="D8EEA7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C1B73"/>
    <w:multiLevelType w:val="hybridMultilevel"/>
    <w:tmpl w:val="9080E3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3C1C21"/>
    <w:multiLevelType w:val="hybridMultilevel"/>
    <w:tmpl w:val="CEE82F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C27042"/>
    <w:multiLevelType w:val="hybridMultilevel"/>
    <w:tmpl w:val="E03E2E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92137D"/>
    <w:multiLevelType w:val="hybridMultilevel"/>
    <w:tmpl w:val="5C7EB610"/>
    <w:lvl w:ilvl="0" w:tplc="021E787A">
      <w:start w:val="5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843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43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43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43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43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43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43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43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99E52FF"/>
    <w:multiLevelType w:val="hybridMultilevel"/>
    <w:tmpl w:val="B07AE4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516FFB"/>
    <w:multiLevelType w:val="hybridMultilevel"/>
    <w:tmpl w:val="99FCF7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616F3B"/>
    <w:multiLevelType w:val="hybridMultilevel"/>
    <w:tmpl w:val="F70653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10135"/>
    <w:multiLevelType w:val="hybridMultilevel"/>
    <w:tmpl w:val="D7E4D028"/>
    <w:lvl w:ilvl="0" w:tplc="447462EE">
      <w:start w:val="28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843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43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43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43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43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43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43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43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3D3426FA"/>
    <w:multiLevelType w:val="hybridMultilevel"/>
    <w:tmpl w:val="743247C4"/>
    <w:lvl w:ilvl="0" w:tplc="A0067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4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4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4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4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4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4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4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4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5F76F6"/>
    <w:multiLevelType w:val="multilevel"/>
    <w:tmpl w:val="19B82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D6323E3"/>
    <w:multiLevelType w:val="hybridMultilevel"/>
    <w:tmpl w:val="455EBA1C"/>
    <w:lvl w:ilvl="0" w:tplc="ECD8B0D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8"/>
      </w:rPr>
    </w:lvl>
    <w:lvl w:ilvl="1" w:tplc="0843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43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43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43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43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43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43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43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5C237DBE"/>
    <w:multiLevelType w:val="hybridMultilevel"/>
    <w:tmpl w:val="59BCF6A8"/>
    <w:lvl w:ilvl="0" w:tplc="65783A2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4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4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805774"/>
    <w:multiLevelType w:val="hybridMultilevel"/>
    <w:tmpl w:val="872878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0025CB"/>
    <w:multiLevelType w:val="hybridMultilevel"/>
    <w:tmpl w:val="492A47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F8101D"/>
    <w:multiLevelType w:val="hybridMultilevel"/>
    <w:tmpl w:val="B9A0AAE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562606"/>
    <w:multiLevelType w:val="hybridMultilevel"/>
    <w:tmpl w:val="C76CFE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C934FE"/>
    <w:multiLevelType w:val="hybridMultilevel"/>
    <w:tmpl w:val="47B68A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F84988"/>
    <w:multiLevelType w:val="hybridMultilevel"/>
    <w:tmpl w:val="38FEB0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2F165E"/>
    <w:multiLevelType w:val="hybridMultilevel"/>
    <w:tmpl w:val="A1E08F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A23617"/>
    <w:multiLevelType w:val="hybridMultilevel"/>
    <w:tmpl w:val="8A3A4B2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4C0855"/>
    <w:multiLevelType w:val="hybridMultilevel"/>
    <w:tmpl w:val="A7D05E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F27626"/>
    <w:multiLevelType w:val="hybridMultilevel"/>
    <w:tmpl w:val="A36E2BE2"/>
    <w:lvl w:ilvl="0" w:tplc="63B44B5E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C5482E"/>
    <w:multiLevelType w:val="hybridMultilevel"/>
    <w:tmpl w:val="9192201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78725F"/>
    <w:multiLevelType w:val="hybridMultilevel"/>
    <w:tmpl w:val="E6468B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DA20FD"/>
    <w:multiLevelType w:val="hybridMultilevel"/>
    <w:tmpl w:val="6F00D0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C83B94"/>
    <w:multiLevelType w:val="hybridMultilevel"/>
    <w:tmpl w:val="DCB0E4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317306"/>
    <w:multiLevelType w:val="hybridMultilevel"/>
    <w:tmpl w:val="10527A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3E37AC"/>
    <w:multiLevelType w:val="hybridMultilevel"/>
    <w:tmpl w:val="87509EC2"/>
    <w:lvl w:ilvl="0" w:tplc="B3A0702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8"/>
      </w:rPr>
    </w:lvl>
    <w:lvl w:ilvl="1" w:tplc="084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4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4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4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4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4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4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4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AAD0AAA"/>
    <w:multiLevelType w:val="hybridMultilevel"/>
    <w:tmpl w:val="62FA85AE"/>
    <w:lvl w:ilvl="0" w:tplc="A308F3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4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4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7D0ECF"/>
    <w:multiLevelType w:val="hybridMultilevel"/>
    <w:tmpl w:val="A86EF6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F76052"/>
    <w:multiLevelType w:val="hybridMultilevel"/>
    <w:tmpl w:val="DB76FC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1C70D1"/>
    <w:multiLevelType w:val="hybridMultilevel"/>
    <w:tmpl w:val="C3E25AD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AE4CD6"/>
    <w:multiLevelType w:val="hybridMultilevel"/>
    <w:tmpl w:val="CAFA55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A70F3D"/>
    <w:multiLevelType w:val="hybridMultilevel"/>
    <w:tmpl w:val="9E20B49E"/>
    <w:lvl w:ilvl="0" w:tplc="A0067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4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4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33"/>
  </w:num>
  <w:num w:numId="5">
    <w:abstractNumId w:val="28"/>
  </w:num>
  <w:num w:numId="6">
    <w:abstractNumId w:val="35"/>
  </w:num>
  <w:num w:numId="7">
    <w:abstractNumId w:val="10"/>
  </w:num>
  <w:num w:numId="8">
    <w:abstractNumId w:val="29"/>
  </w:num>
  <w:num w:numId="9">
    <w:abstractNumId w:val="42"/>
  </w:num>
  <w:num w:numId="10">
    <w:abstractNumId w:val="27"/>
  </w:num>
  <w:num w:numId="11">
    <w:abstractNumId w:val="31"/>
  </w:num>
  <w:num w:numId="12">
    <w:abstractNumId w:val="25"/>
  </w:num>
  <w:num w:numId="13">
    <w:abstractNumId w:val="6"/>
  </w:num>
  <w:num w:numId="14">
    <w:abstractNumId w:val="4"/>
  </w:num>
  <w:num w:numId="15">
    <w:abstractNumId w:val="26"/>
  </w:num>
  <w:num w:numId="16">
    <w:abstractNumId w:val="23"/>
  </w:num>
  <w:num w:numId="17">
    <w:abstractNumId w:val="2"/>
  </w:num>
  <w:num w:numId="18">
    <w:abstractNumId w:val="9"/>
  </w:num>
  <w:num w:numId="19">
    <w:abstractNumId w:val="15"/>
  </w:num>
  <w:num w:numId="20">
    <w:abstractNumId w:val="13"/>
  </w:num>
  <w:num w:numId="21">
    <w:abstractNumId w:val="37"/>
  </w:num>
  <w:num w:numId="22">
    <w:abstractNumId w:val="7"/>
  </w:num>
  <w:num w:numId="23">
    <w:abstractNumId w:val="24"/>
  </w:num>
  <w:num w:numId="24">
    <w:abstractNumId w:val="5"/>
  </w:num>
  <w:num w:numId="25">
    <w:abstractNumId w:val="1"/>
  </w:num>
  <w:num w:numId="26">
    <w:abstractNumId w:val="41"/>
  </w:num>
  <w:num w:numId="27">
    <w:abstractNumId w:val="0"/>
  </w:num>
  <w:num w:numId="28">
    <w:abstractNumId w:val="30"/>
  </w:num>
  <w:num w:numId="29">
    <w:abstractNumId w:val="43"/>
  </w:num>
  <w:num w:numId="30">
    <w:abstractNumId w:val="36"/>
  </w:num>
  <w:num w:numId="31">
    <w:abstractNumId w:val="16"/>
  </w:num>
  <w:num w:numId="32">
    <w:abstractNumId w:val="40"/>
  </w:num>
  <w:num w:numId="33">
    <w:abstractNumId w:val="12"/>
  </w:num>
  <w:num w:numId="34">
    <w:abstractNumId w:val="8"/>
  </w:num>
  <w:num w:numId="35">
    <w:abstractNumId w:val="11"/>
  </w:num>
  <w:num w:numId="36">
    <w:abstractNumId w:val="34"/>
  </w:num>
  <w:num w:numId="37">
    <w:abstractNumId w:val="32"/>
  </w:num>
  <w:num w:numId="38">
    <w:abstractNumId w:val="22"/>
  </w:num>
  <w:num w:numId="39">
    <w:abstractNumId w:val="19"/>
  </w:num>
  <w:num w:numId="40">
    <w:abstractNumId w:val="44"/>
  </w:num>
  <w:num w:numId="41">
    <w:abstractNumId w:val="39"/>
  </w:num>
  <w:num w:numId="42">
    <w:abstractNumId w:val="38"/>
  </w:num>
  <w:num w:numId="43">
    <w:abstractNumId w:val="21"/>
  </w:num>
  <w:num w:numId="44">
    <w:abstractNumId w:val="14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3F9"/>
    <w:rsid w:val="0001321F"/>
    <w:rsid w:val="00023F4B"/>
    <w:rsid w:val="0002770D"/>
    <w:rsid w:val="00066C56"/>
    <w:rsid w:val="000B247B"/>
    <w:rsid w:val="000E701E"/>
    <w:rsid w:val="000E7B4E"/>
    <w:rsid w:val="001209A6"/>
    <w:rsid w:val="00135BDC"/>
    <w:rsid w:val="001408AD"/>
    <w:rsid w:val="001466B4"/>
    <w:rsid w:val="00151E46"/>
    <w:rsid w:val="00176EDA"/>
    <w:rsid w:val="001D7F58"/>
    <w:rsid w:val="001E34ED"/>
    <w:rsid w:val="001F0FD4"/>
    <w:rsid w:val="00220FD1"/>
    <w:rsid w:val="00233617"/>
    <w:rsid w:val="002828DC"/>
    <w:rsid w:val="002E519E"/>
    <w:rsid w:val="003061F4"/>
    <w:rsid w:val="0035530A"/>
    <w:rsid w:val="00360AC2"/>
    <w:rsid w:val="00385AEF"/>
    <w:rsid w:val="003A1BAF"/>
    <w:rsid w:val="003A6778"/>
    <w:rsid w:val="003D14AB"/>
    <w:rsid w:val="003D6DA5"/>
    <w:rsid w:val="003F3180"/>
    <w:rsid w:val="00400AED"/>
    <w:rsid w:val="004271AD"/>
    <w:rsid w:val="004346CB"/>
    <w:rsid w:val="0043755C"/>
    <w:rsid w:val="00447D99"/>
    <w:rsid w:val="004901B1"/>
    <w:rsid w:val="004C1F12"/>
    <w:rsid w:val="004E7362"/>
    <w:rsid w:val="004F35D5"/>
    <w:rsid w:val="00501DF1"/>
    <w:rsid w:val="0051228E"/>
    <w:rsid w:val="00566B2D"/>
    <w:rsid w:val="005B14D5"/>
    <w:rsid w:val="005D5ED5"/>
    <w:rsid w:val="00651B24"/>
    <w:rsid w:val="006569C4"/>
    <w:rsid w:val="0069717A"/>
    <w:rsid w:val="006C1D2F"/>
    <w:rsid w:val="007018EB"/>
    <w:rsid w:val="0074772F"/>
    <w:rsid w:val="00751E6D"/>
    <w:rsid w:val="00781F93"/>
    <w:rsid w:val="007975B5"/>
    <w:rsid w:val="007B2FE8"/>
    <w:rsid w:val="007D5D3B"/>
    <w:rsid w:val="007F22E7"/>
    <w:rsid w:val="00896026"/>
    <w:rsid w:val="008B2112"/>
    <w:rsid w:val="008D1F7D"/>
    <w:rsid w:val="008E5824"/>
    <w:rsid w:val="009143F4"/>
    <w:rsid w:val="00922354"/>
    <w:rsid w:val="00937B86"/>
    <w:rsid w:val="00963F14"/>
    <w:rsid w:val="00997778"/>
    <w:rsid w:val="009A34D7"/>
    <w:rsid w:val="00A46C98"/>
    <w:rsid w:val="00A7792F"/>
    <w:rsid w:val="00A804E9"/>
    <w:rsid w:val="00AC39C6"/>
    <w:rsid w:val="00AD2F55"/>
    <w:rsid w:val="00AF5F66"/>
    <w:rsid w:val="00B40DB0"/>
    <w:rsid w:val="00B50D42"/>
    <w:rsid w:val="00B53E7D"/>
    <w:rsid w:val="00B800A1"/>
    <w:rsid w:val="00BC73F9"/>
    <w:rsid w:val="00BF0558"/>
    <w:rsid w:val="00BF0756"/>
    <w:rsid w:val="00BF5350"/>
    <w:rsid w:val="00BF60FA"/>
    <w:rsid w:val="00C107FE"/>
    <w:rsid w:val="00C10DB4"/>
    <w:rsid w:val="00C366CB"/>
    <w:rsid w:val="00C47A6E"/>
    <w:rsid w:val="00C95D01"/>
    <w:rsid w:val="00CA21CD"/>
    <w:rsid w:val="00D1316F"/>
    <w:rsid w:val="00D2674E"/>
    <w:rsid w:val="00D47980"/>
    <w:rsid w:val="00D54257"/>
    <w:rsid w:val="00D6064A"/>
    <w:rsid w:val="00D829DC"/>
    <w:rsid w:val="00DE632D"/>
    <w:rsid w:val="00E000D5"/>
    <w:rsid w:val="00E037BC"/>
    <w:rsid w:val="00E13BE4"/>
    <w:rsid w:val="00E15C4D"/>
    <w:rsid w:val="00E2035D"/>
    <w:rsid w:val="00E2146E"/>
    <w:rsid w:val="00E81291"/>
    <w:rsid w:val="00EA0FB5"/>
    <w:rsid w:val="00EA3CD8"/>
    <w:rsid w:val="00ED006E"/>
    <w:rsid w:val="00EE35BE"/>
    <w:rsid w:val="00F0685F"/>
    <w:rsid w:val="00F071FE"/>
    <w:rsid w:val="00F27041"/>
    <w:rsid w:val="00F27580"/>
    <w:rsid w:val="00F321AD"/>
    <w:rsid w:val="00F8771F"/>
    <w:rsid w:val="00FB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7</Pages>
  <Words>1544</Words>
  <Characters>8802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92</cp:revision>
  <dcterms:created xsi:type="dcterms:W3CDTF">2019-01-21T07:21:00Z</dcterms:created>
  <dcterms:modified xsi:type="dcterms:W3CDTF">2019-11-15T04:34:00Z</dcterms:modified>
</cp:coreProperties>
</file>